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E2" w:rsidRPr="007436A1" w:rsidRDefault="008B3EE2">
      <w:pPr>
        <w:tabs>
          <w:tab w:val="left" w:pos="9356"/>
        </w:tabs>
        <w:suppressAutoHyphens/>
        <w:autoSpaceDE w:val="0"/>
        <w:autoSpaceDN w:val="0"/>
        <w:adjustRightInd w:val="0"/>
        <w:ind w:left="567" w:right="1040" w:firstLine="1523"/>
        <w:jc w:val="center"/>
        <w:rPr>
          <w:b/>
          <w:bCs/>
          <w:sz w:val="28"/>
          <w:szCs w:val="28"/>
        </w:rPr>
      </w:pPr>
      <w:r w:rsidRPr="007436A1">
        <w:rPr>
          <w:b/>
          <w:bCs/>
          <w:sz w:val="28"/>
          <w:szCs w:val="28"/>
        </w:rPr>
        <w:t xml:space="preserve">Д О Г О </w:t>
      </w:r>
      <w:r w:rsidR="006F0613">
        <w:rPr>
          <w:b/>
          <w:bCs/>
          <w:sz w:val="28"/>
          <w:szCs w:val="28"/>
        </w:rPr>
        <w:t xml:space="preserve">В </w:t>
      </w:r>
      <w:r w:rsidRPr="007436A1">
        <w:rPr>
          <w:b/>
          <w:bCs/>
          <w:sz w:val="28"/>
          <w:szCs w:val="28"/>
        </w:rPr>
        <w:t xml:space="preserve">О Р       </w:t>
      </w:r>
      <w:r w:rsidRPr="007436A1">
        <w:rPr>
          <w:b/>
          <w:bCs/>
          <w:sz w:val="28"/>
          <w:szCs w:val="28"/>
          <w:lang w:val="en-US"/>
        </w:rPr>
        <w:t>N</w:t>
      </w:r>
      <w:r w:rsidR="007376C3" w:rsidRPr="007436A1">
        <w:rPr>
          <w:b/>
          <w:bCs/>
          <w:sz w:val="28"/>
          <w:szCs w:val="28"/>
        </w:rPr>
        <w:t>_______</w:t>
      </w:r>
    </w:p>
    <w:p w:rsidR="008B3EE2" w:rsidRPr="007436A1" w:rsidRDefault="000657E5" w:rsidP="00B001D7">
      <w:pPr>
        <w:pStyle w:val="1"/>
        <w:tabs>
          <w:tab w:val="left" w:pos="142"/>
          <w:tab w:val="left" w:pos="1985"/>
        </w:tabs>
        <w:ind w:hanging="567"/>
        <w:rPr>
          <w:sz w:val="28"/>
          <w:szCs w:val="28"/>
        </w:rPr>
      </w:pPr>
      <w:r w:rsidRPr="007436A1">
        <w:rPr>
          <w:sz w:val="28"/>
          <w:szCs w:val="28"/>
        </w:rPr>
        <w:t>на пользование</w:t>
      </w:r>
      <w:r w:rsidR="008B3EE2" w:rsidRPr="007436A1">
        <w:rPr>
          <w:sz w:val="28"/>
          <w:szCs w:val="28"/>
        </w:rPr>
        <w:t xml:space="preserve"> </w:t>
      </w:r>
      <w:r w:rsidRPr="007436A1">
        <w:rPr>
          <w:sz w:val="28"/>
          <w:szCs w:val="28"/>
        </w:rPr>
        <w:t>тепловой энергией</w:t>
      </w:r>
      <w:r w:rsidR="00B001D7">
        <w:rPr>
          <w:sz w:val="28"/>
          <w:szCs w:val="28"/>
        </w:rPr>
        <w:t xml:space="preserve"> и теплоносителем</w:t>
      </w:r>
    </w:p>
    <w:p w:rsidR="008B3EE2" w:rsidRPr="007436A1" w:rsidRDefault="00696C8F" w:rsidP="004340B4">
      <w:pPr>
        <w:tabs>
          <w:tab w:val="left" w:pos="5360"/>
        </w:tabs>
        <w:suppressAutoHyphens/>
        <w:autoSpaceDE w:val="0"/>
        <w:autoSpaceDN w:val="0"/>
        <w:adjustRightInd w:val="0"/>
        <w:spacing w:before="222" w:after="222"/>
        <w:rPr>
          <w:sz w:val="28"/>
          <w:szCs w:val="28"/>
        </w:rPr>
      </w:pPr>
      <w:r>
        <w:rPr>
          <w:sz w:val="28"/>
          <w:szCs w:val="28"/>
        </w:rPr>
        <w:t>г.Менделеевск</w:t>
      </w:r>
      <w:r w:rsidRPr="00696C8F">
        <w:rPr>
          <w:sz w:val="28"/>
          <w:szCs w:val="28"/>
        </w:rPr>
        <w:t xml:space="preserve">                                    </w:t>
      </w:r>
      <w:r w:rsidR="0020547C">
        <w:rPr>
          <w:sz w:val="28"/>
          <w:szCs w:val="28"/>
        </w:rPr>
        <w:t xml:space="preserve">                           </w:t>
      </w:r>
      <w:r w:rsidR="00736D3A">
        <w:rPr>
          <w:sz w:val="28"/>
          <w:szCs w:val="28"/>
        </w:rPr>
        <w:t xml:space="preserve">  "</w:t>
      </w:r>
      <w:r w:rsidR="0020547C">
        <w:rPr>
          <w:sz w:val="28"/>
          <w:szCs w:val="28"/>
        </w:rPr>
        <w:t>___</w:t>
      </w:r>
      <w:r w:rsidR="00736D3A">
        <w:rPr>
          <w:sz w:val="28"/>
          <w:szCs w:val="28"/>
        </w:rPr>
        <w:t xml:space="preserve">" </w:t>
      </w:r>
      <w:r w:rsidR="0020547C">
        <w:rPr>
          <w:sz w:val="28"/>
          <w:szCs w:val="28"/>
        </w:rPr>
        <w:t>_________</w:t>
      </w:r>
      <w:r w:rsidR="00736D3A">
        <w:rPr>
          <w:sz w:val="28"/>
          <w:szCs w:val="28"/>
        </w:rPr>
        <w:t xml:space="preserve"> </w:t>
      </w:r>
      <w:r w:rsidR="004340B4" w:rsidRPr="007436A1">
        <w:rPr>
          <w:sz w:val="28"/>
          <w:szCs w:val="28"/>
        </w:rPr>
        <w:t>20</w:t>
      </w:r>
      <w:r w:rsidR="0020547C">
        <w:rPr>
          <w:sz w:val="28"/>
          <w:szCs w:val="28"/>
        </w:rPr>
        <w:t>__</w:t>
      </w:r>
      <w:r w:rsidR="00E0141B">
        <w:rPr>
          <w:sz w:val="28"/>
          <w:szCs w:val="28"/>
        </w:rPr>
        <w:t xml:space="preserve"> </w:t>
      </w:r>
      <w:r w:rsidR="008B3EE2" w:rsidRPr="007436A1">
        <w:rPr>
          <w:sz w:val="28"/>
          <w:szCs w:val="28"/>
        </w:rPr>
        <w:t>г.</w:t>
      </w:r>
    </w:p>
    <w:p w:rsidR="000D496D" w:rsidRPr="00696C8F" w:rsidRDefault="00C4022A">
      <w:pPr>
        <w:pStyle w:val="a3"/>
        <w:jc w:val="both"/>
        <w:rPr>
          <w:sz w:val="28"/>
          <w:szCs w:val="28"/>
        </w:rPr>
      </w:pPr>
      <w:r>
        <w:rPr>
          <w:b/>
          <w:bCs/>
          <w:sz w:val="28"/>
          <w:szCs w:val="28"/>
        </w:rPr>
        <w:t xml:space="preserve">    АО «Аммоний</w:t>
      </w:r>
      <w:r w:rsidR="008B3EE2" w:rsidRPr="007436A1">
        <w:rPr>
          <w:b/>
          <w:bCs/>
          <w:sz w:val="28"/>
          <w:szCs w:val="28"/>
        </w:rPr>
        <w:t>»,</w:t>
      </w:r>
      <w:r w:rsidR="00696C8F">
        <w:rPr>
          <w:sz w:val="28"/>
          <w:szCs w:val="28"/>
        </w:rPr>
        <w:t xml:space="preserve"> </w:t>
      </w:r>
      <w:r w:rsidR="00E0141B">
        <w:rPr>
          <w:sz w:val="28"/>
          <w:szCs w:val="28"/>
        </w:rPr>
        <w:t>именуемое в дальней</w:t>
      </w:r>
      <w:r w:rsidR="00E0141B">
        <w:rPr>
          <w:sz w:val="28"/>
          <w:szCs w:val="28"/>
        </w:rPr>
        <w:softHyphen/>
        <w:t xml:space="preserve">шем </w:t>
      </w:r>
      <w:r w:rsidR="00E0141B">
        <w:rPr>
          <w:b/>
          <w:bCs/>
          <w:sz w:val="28"/>
          <w:szCs w:val="28"/>
        </w:rPr>
        <w:t>«</w:t>
      </w:r>
      <w:r w:rsidR="008B3EE2" w:rsidRPr="007436A1">
        <w:rPr>
          <w:b/>
          <w:bCs/>
          <w:sz w:val="28"/>
          <w:szCs w:val="28"/>
        </w:rPr>
        <w:t>Снабжающая</w:t>
      </w:r>
      <w:r w:rsidR="008B3EE2" w:rsidRPr="007436A1">
        <w:rPr>
          <w:sz w:val="28"/>
          <w:szCs w:val="28"/>
        </w:rPr>
        <w:t xml:space="preserve"> </w:t>
      </w:r>
      <w:r w:rsidR="00E0141B">
        <w:rPr>
          <w:b/>
          <w:bCs/>
          <w:sz w:val="28"/>
          <w:szCs w:val="28"/>
        </w:rPr>
        <w:t>организация</w:t>
      </w:r>
      <w:r w:rsidR="008B3EE2" w:rsidRPr="007436A1">
        <w:rPr>
          <w:b/>
          <w:bCs/>
          <w:sz w:val="28"/>
          <w:szCs w:val="28"/>
        </w:rPr>
        <w:t>»,</w:t>
      </w:r>
      <w:r w:rsidR="008B3EE2" w:rsidRPr="007436A1">
        <w:rPr>
          <w:sz w:val="28"/>
          <w:szCs w:val="28"/>
        </w:rPr>
        <w:t xml:space="preserve"> в лице генерального директора</w:t>
      </w:r>
      <w:r>
        <w:rPr>
          <w:sz w:val="28"/>
          <w:szCs w:val="28"/>
        </w:rPr>
        <w:t xml:space="preserve"> С.И.Шевченко</w:t>
      </w:r>
      <w:r w:rsidR="00E0141B">
        <w:rPr>
          <w:sz w:val="28"/>
          <w:szCs w:val="28"/>
        </w:rPr>
        <w:t>, действующего   на основании устава</w:t>
      </w:r>
      <w:r w:rsidR="008B3EE2" w:rsidRPr="007436A1">
        <w:rPr>
          <w:sz w:val="28"/>
          <w:szCs w:val="28"/>
        </w:rPr>
        <w:t xml:space="preserve">, с одной стороны, </w:t>
      </w:r>
      <w:r w:rsidR="00696C8F">
        <w:rPr>
          <w:sz w:val="28"/>
          <w:szCs w:val="28"/>
        </w:rPr>
        <w:t>и</w:t>
      </w:r>
    </w:p>
    <w:p w:rsidR="000D496D" w:rsidRPr="007436A1" w:rsidRDefault="0020547C" w:rsidP="000D496D">
      <w:pPr>
        <w:pStyle w:val="a3"/>
        <w:tabs>
          <w:tab w:val="left" w:pos="10063"/>
        </w:tabs>
        <w:ind w:right="-2" w:firstLine="851"/>
        <w:jc w:val="both"/>
        <w:rPr>
          <w:sz w:val="28"/>
          <w:szCs w:val="28"/>
        </w:rPr>
      </w:pPr>
      <w:r>
        <w:rPr>
          <w:b/>
          <w:sz w:val="28"/>
          <w:szCs w:val="28"/>
        </w:rPr>
        <w:t>__________________________________</w:t>
      </w:r>
      <w:r w:rsidR="000D496D" w:rsidRPr="007436A1">
        <w:rPr>
          <w:sz w:val="28"/>
          <w:szCs w:val="28"/>
        </w:rPr>
        <w:t xml:space="preserve">, именуемое в дальнейшем </w:t>
      </w:r>
      <w:r w:rsidR="000D496D" w:rsidRPr="007436A1">
        <w:rPr>
          <w:b/>
          <w:bCs/>
          <w:sz w:val="28"/>
          <w:szCs w:val="28"/>
        </w:rPr>
        <w:t>"Потребитель",</w:t>
      </w:r>
      <w:r w:rsidR="000D496D" w:rsidRPr="007436A1">
        <w:rPr>
          <w:sz w:val="28"/>
          <w:szCs w:val="28"/>
        </w:rPr>
        <w:t xml:space="preserve"> в лице </w:t>
      </w:r>
      <w:r w:rsidR="000657E5" w:rsidRPr="007436A1">
        <w:rPr>
          <w:sz w:val="28"/>
          <w:szCs w:val="28"/>
        </w:rPr>
        <w:t>г</w:t>
      </w:r>
      <w:r w:rsidR="000657E5">
        <w:rPr>
          <w:sz w:val="28"/>
          <w:szCs w:val="28"/>
        </w:rPr>
        <w:t>енерального _</w:t>
      </w:r>
      <w:r>
        <w:rPr>
          <w:sz w:val="28"/>
          <w:szCs w:val="28"/>
        </w:rPr>
        <w:t>___________________</w:t>
      </w:r>
      <w:r w:rsidR="000D496D" w:rsidRPr="007436A1">
        <w:rPr>
          <w:sz w:val="28"/>
          <w:szCs w:val="28"/>
        </w:rPr>
        <w:t xml:space="preserve">, действующего на основании Устава, с другой стороны, а вместе именуемые </w:t>
      </w:r>
      <w:r w:rsidR="000D496D" w:rsidRPr="007436A1">
        <w:rPr>
          <w:b/>
          <w:sz w:val="28"/>
          <w:szCs w:val="28"/>
        </w:rPr>
        <w:t>«Стороны</w:t>
      </w:r>
      <w:r w:rsidR="000657E5" w:rsidRPr="007436A1">
        <w:rPr>
          <w:b/>
          <w:sz w:val="28"/>
          <w:szCs w:val="28"/>
        </w:rPr>
        <w:t>»</w:t>
      </w:r>
      <w:r w:rsidR="000657E5" w:rsidRPr="007436A1">
        <w:rPr>
          <w:sz w:val="28"/>
          <w:szCs w:val="28"/>
        </w:rPr>
        <w:t>, заключили</w:t>
      </w:r>
      <w:r w:rsidR="000D496D" w:rsidRPr="007436A1">
        <w:rPr>
          <w:sz w:val="28"/>
          <w:szCs w:val="28"/>
        </w:rPr>
        <w:t xml:space="preserve"> </w:t>
      </w:r>
      <w:r w:rsidR="000657E5" w:rsidRPr="007436A1">
        <w:rPr>
          <w:sz w:val="28"/>
          <w:szCs w:val="28"/>
        </w:rPr>
        <w:t>настоящий Договор</w:t>
      </w:r>
      <w:r w:rsidR="000D496D" w:rsidRPr="007436A1">
        <w:rPr>
          <w:sz w:val="28"/>
          <w:szCs w:val="28"/>
        </w:rPr>
        <w:t xml:space="preserve"> о нижеследующем.</w:t>
      </w:r>
    </w:p>
    <w:p w:rsidR="008B3EE2" w:rsidRPr="007436A1" w:rsidRDefault="000D496D" w:rsidP="007376C3">
      <w:pPr>
        <w:pStyle w:val="a3"/>
        <w:jc w:val="both"/>
        <w:rPr>
          <w:b/>
          <w:bCs/>
          <w:sz w:val="28"/>
          <w:szCs w:val="28"/>
        </w:rPr>
      </w:pPr>
      <w:r w:rsidRPr="007436A1">
        <w:rPr>
          <w:b/>
          <w:bCs/>
          <w:sz w:val="28"/>
          <w:szCs w:val="28"/>
        </w:rPr>
        <w:t xml:space="preserve"> </w:t>
      </w:r>
    </w:p>
    <w:p w:rsidR="008B3EE2" w:rsidRPr="007436A1" w:rsidRDefault="008B3EE2">
      <w:pPr>
        <w:pStyle w:val="a3"/>
        <w:jc w:val="center"/>
        <w:rPr>
          <w:b/>
          <w:bCs/>
          <w:sz w:val="28"/>
          <w:szCs w:val="28"/>
        </w:rPr>
      </w:pPr>
      <w:r w:rsidRPr="007436A1">
        <w:rPr>
          <w:b/>
          <w:bCs/>
          <w:sz w:val="28"/>
          <w:szCs w:val="28"/>
        </w:rPr>
        <w:t>1. ПРЕДМЕТ     ДОГОВОРА</w:t>
      </w:r>
    </w:p>
    <w:p w:rsidR="007376C3" w:rsidRPr="002E51EA" w:rsidRDefault="007376C3">
      <w:pPr>
        <w:pStyle w:val="a3"/>
        <w:jc w:val="center"/>
        <w:rPr>
          <w:b/>
          <w:bCs/>
          <w:sz w:val="28"/>
          <w:szCs w:val="28"/>
        </w:rPr>
      </w:pPr>
    </w:p>
    <w:p w:rsidR="008B3EE2" w:rsidRPr="007436A1" w:rsidRDefault="008B3EE2" w:rsidP="00696C8F">
      <w:pPr>
        <w:tabs>
          <w:tab w:val="left" w:pos="9356"/>
        </w:tabs>
        <w:suppressAutoHyphens/>
        <w:autoSpaceDE w:val="0"/>
        <w:autoSpaceDN w:val="0"/>
        <w:adjustRightInd w:val="0"/>
        <w:ind w:right="48" w:firstLine="550"/>
        <w:jc w:val="both"/>
        <w:rPr>
          <w:sz w:val="28"/>
          <w:szCs w:val="28"/>
        </w:rPr>
      </w:pPr>
      <w:r w:rsidRPr="00594CD0">
        <w:rPr>
          <w:bCs/>
          <w:sz w:val="28"/>
          <w:szCs w:val="28"/>
        </w:rPr>
        <w:t>1.1</w:t>
      </w:r>
      <w:r w:rsidRPr="007436A1">
        <w:rPr>
          <w:b/>
          <w:bCs/>
          <w:sz w:val="28"/>
          <w:szCs w:val="28"/>
        </w:rPr>
        <w:t xml:space="preserve"> Снабжающая организация </w:t>
      </w:r>
      <w:r w:rsidR="002E51EA">
        <w:rPr>
          <w:bCs/>
          <w:sz w:val="28"/>
          <w:szCs w:val="28"/>
        </w:rPr>
        <w:t>в</w:t>
      </w:r>
      <w:r w:rsidR="002E51EA" w:rsidRPr="002E51EA">
        <w:rPr>
          <w:bCs/>
          <w:sz w:val="28"/>
          <w:szCs w:val="28"/>
        </w:rPr>
        <w:t xml:space="preserve">ременно на период строительства </w:t>
      </w:r>
      <w:r w:rsidR="001700A8">
        <w:rPr>
          <w:bCs/>
          <w:sz w:val="28"/>
          <w:szCs w:val="28"/>
        </w:rPr>
        <w:t>_______________________________________________________________</w:t>
      </w:r>
    </w:p>
    <w:p w:rsidR="008B3EE2" w:rsidRPr="007436A1" w:rsidRDefault="00594CD0" w:rsidP="00594CD0">
      <w:pPr>
        <w:tabs>
          <w:tab w:val="left" w:pos="9356"/>
        </w:tabs>
        <w:suppressAutoHyphens/>
        <w:autoSpaceDE w:val="0"/>
        <w:autoSpaceDN w:val="0"/>
        <w:adjustRightInd w:val="0"/>
        <w:ind w:right="48"/>
        <w:jc w:val="both"/>
        <w:rPr>
          <w:sz w:val="28"/>
          <w:szCs w:val="28"/>
        </w:rPr>
      </w:pPr>
      <w:r>
        <w:rPr>
          <w:sz w:val="28"/>
          <w:szCs w:val="28"/>
        </w:rPr>
        <w:t xml:space="preserve">      </w:t>
      </w:r>
      <w:r w:rsidR="008B3EE2" w:rsidRPr="007436A1">
        <w:rPr>
          <w:sz w:val="28"/>
          <w:szCs w:val="28"/>
        </w:rPr>
        <w:t>1.2.</w:t>
      </w:r>
      <w:r>
        <w:rPr>
          <w:sz w:val="28"/>
          <w:szCs w:val="28"/>
        </w:rPr>
        <w:t xml:space="preserve"> </w:t>
      </w:r>
      <w:r>
        <w:rPr>
          <w:b/>
          <w:bCs/>
          <w:sz w:val="28"/>
          <w:szCs w:val="28"/>
        </w:rPr>
        <w:t xml:space="preserve">Снабжающая </w:t>
      </w:r>
      <w:r w:rsidR="008B3EE2" w:rsidRPr="007436A1">
        <w:rPr>
          <w:b/>
          <w:bCs/>
          <w:sz w:val="28"/>
          <w:szCs w:val="28"/>
        </w:rPr>
        <w:t>организация и Потребитель</w:t>
      </w:r>
      <w:r w:rsidR="008B3EE2" w:rsidRPr="007436A1">
        <w:rPr>
          <w:sz w:val="28"/>
          <w:szCs w:val="28"/>
        </w:rPr>
        <w:t xml:space="preserve"> обязуются </w:t>
      </w:r>
      <w:r w:rsidR="000657E5" w:rsidRPr="007436A1">
        <w:rPr>
          <w:sz w:val="28"/>
          <w:szCs w:val="28"/>
        </w:rPr>
        <w:t>руководствоваться настоящим</w:t>
      </w:r>
      <w:r w:rsidR="008B3EE2" w:rsidRPr="007436A1">
        <w:rPr>
          <w:sz w:val="28"/>
          <w:szCs w:val="28"/>
        </w:rPr>
        <w:t xml:space="preserve"> </w:t>
      </w:r>
      <w:r w:rsidR="000657E5" w:rsidRPr="007436A1">
        <w:rPr>
          <w:sz w:val="28"/>
          <w:szCs w:val="28"/>
        </w:rPr>
        <w:t>Договором и другими</w:t>
      </w:r>
      <w:r w:rsidR="009131C7">
        <w:rPr>
          <w:sz w:val="28"/>
          <w:szCs w:val="28"/>
        </w:rPr>
        <w:t xml:space="preserve"> </w:t>
      </w:r>
      <w:r w:rsidR="000657E5">
        <w:rPr>
          <w:sz w:val="28"/>
          <w:szCs w:val="28"/>
        </w:rPr>
        <w:t>действующими законодательными</w:t>
      </w:r>
      <w:r w:rsidR="00EF328C" w:rsidRPr="007436A1">
        <w:rPr>
          <w:sz w:val="28"/>
          <w:szCs w:val="28"/>
        </w:rPr>
        <w:t xml:space="preserve"> </w:t>
      </w:r>
      <w:r w:rsidR="00EF328C">
        <w:rPr>
          <w:sz w:val="28"/>
          <w:szCs w:val="28"/>
        </w:rPr>
        <w:t xml:space="preserve">и </w:t>
      </w:r>
      <w:r w:rsidR="009131C7">
        <w:rPr>
          <w:sz w:val="28"/>
          <w:szCs w:val="28"/>
        </w:rPr>
        <w:t>нормативными</w:t>
      </w:r>
      <w:r w:rsidR="00EF328C">
        <w:rPr>
          <w:sz w:val="28"/>
          <w:szCs w:val="28"/>
        </w:rPr>
        <w:t xml:space="preserve"> правовыми </w:t>
      </w:r>
      <w:r w:rsidR="008B3EE2" w:rsidRPr="007436A1">
        <w:rPr>
          <w:sz w:val="28"/>
          <w:szCs w:val="28"/>
        </w:rPr>
        <w:t>актами</w:t>
      </w:r>
      <w:r>
        <w:rPr>
          <w:sz w:val="28"/>
          <w:szCs w:val="28"/>
        </w:rPr>
        <w:t xml:space="preserve"> </w:t>
      </w:r>
      <w:r w:rsidR="004458FF">
        <w:rPr>
          <w:sz w:val="28"/>
          <w:szCs w:val="28"/>
        </w:rPr>
        <w:t>Российской Федерации</w:t>
      </w:r>
      <w:r w:rsidR="008B3EE2" w:rsidRPr="007436A1">
        <w:rPr>
          <w:sz w:val="28"/>
          <w:szCs w:val="28"/>
        </w:rPr>
        <w:t>.</w:t>
      </w:r>
    </w:p>
    <w:p w:rsidR="002D6A66" w:rsidRDefault="002D6A66">
      <w:pPr>
        <w:suppressAutoHyphens/>
        <w:autoSpaceDE w:val="0"/>
        <w:autoSpaceDN w:val="0"/>
        <w:adjustRightInd w:val="0"/>
        <w:ind w:right="48"/>
        <w:jc w:val="center"/>
        <w:rPr>
          <w:b/>
          <w:bCs/>
          <w:sz w:val="28"/>
          <w:szCs w:val="28"/>
        </w:rPr>
      </w:pPr>
    </w:p>
    <w:p w:rsidR="008B3EE2" w:rsidRPr="007436A1" w:rsidRDefault="008B3EE2">
      <w:pPr>
        <w:suppressAutoHyphens/>
        <w:autoSpaceDE w:val="0"/>
        <w:autoSpaceDN w:val="0"/>
        <w:adjustRightInd w:val="0"/>
        <w:ind w:right="48"/>
        <w:jc w:val="center"/>
        <w:rPr>
          <w:b/>
          <w:bCs/>
          <w:sz w:val="28"/>
          <w:szCs w:val="28"/>
        </w:rPr>
      </w:pPr>
      <w:r w:rsidRPr="007436A1">
        <w:rPr>
          <w:b/>
          <w:bCs/>
          <w:sz w:val="28"/>
          <w:szCs w:val="28"/>
        </w:rPr>
        <w:t xml:space="preserve">2. </w:t>
      </w:r>
      <w:r w:rsidR="000657E5" w:rsidRPr="007436A1">
        <w:rPr>
          <w:b/>
          <w:bCs/>
          <w:sz w:val="28"/>
          <w:szCs w:val="28"/>
        </w:rPr>
        <w:t>ОБЯЗАННОСТИ И ПРАВА СТОРОН</w:t>
      </w:r>
    </w:p>
    <w:p w:rsidR="004340B4" w:rsidRPr="007436A1" w:rsidRDefault="004340B4">
      <w:pPr>
        <w:suppressAutoHyphens/>
        <w:autoSpaceDE w:val="0"/>
        <w:autoSpaceDN w:val="0"/>
        <w:adjustRightInd w:val="0"/>
        <w:ind w:right="48"/>
        <w:jc w:val="center"/>
        <w:rPr>
          <w:sz w:val="28"/>
          <w:szCs w:val="28"/>
        </w:rPr>
      </w:pPr>
    </w:p>
    <w:p w:rsidR="008B3EE2" w:rsidRPr="007436A1" w:rsidRDefault="008B3EE2">
      <w:pPr>
        <w:suppressAutoHyphens/>
        <w:autoSpaceDE w:val="0"/>
        <w:autoSpaceDN w:val="0"/>
        <w:adjustRightInd w:val="0"/>
        <w:ind w:left="550" w:right="48"/>
        <w:rPr>
          <w:b/>
          <w:bCs/>
          <w:sz w:val="28"/>
          <w:szCs w:val="28"/>
        </w:rPr>
      </w:pPr>
      <w:r w:rsidRPr="007436A1">
        <w:rPr>
          <w:sz w:val="28"/>
          <w:szCs w:val="28"/>
        </w:rPr>
        <w:t>2.1.</w:t>
      </w:r>
      <w:r w:rsidRPr="007436A1">
        <w:rPr>
          <w:b/>
          <w:bCs/>
          <w:sz w:val="28"/>
          <w:szCs w:val="28"/>
        </w:rPr>
        <w:t xml:space="preserve">  Снабжающая организация обязуется:</w:t>
      </w:r>
    </w:p>
    <w:p w:rsidR="008B3EE2" w:rsidRPr="007436A1" w:rsidRDefault="00594CD0" w:rsidP="00594CD0">
      <w:pPr>
        <w:tabs>
          <w:tab w:val="left" w:pos="10063"/>
        </w:tabs>
        <w:suppressAutoHyphens/>
        <w:autoSpaceDE w:val="0"/>
        <w:autoSpaceDN w:val="0"/>
        <w:adjustRightInd w:val="0"/>
        <w:ind w:right="-2"/>
        <w:jc w:val="both"/>
        <w:rPr>
          <w:b/>
          <w:bCs/>
          <w:sz w:val="28"/>
          <w:szCs w:val="28"/>
        </w:rPr>
      </w:pPr>
      <w:r>
        <w:rPr>
          <w:sz w:val="28"/>
          <w:szCs w:val="28"/>
        </w:rPr>
        <w:t xml:space="preserve">        </w:t>
      </w:r>
      <w:r w:rsidR="008B3EE2" w:rsidRPr="007436A1">
        <w:rPr>
          <w:sz w:val="28"/>
          <w:szCs w:val="28"/>
        </w:rPr>
        <w:t xml:space="preserve">2.1.1. Бесперебойно </w:t>
      </w:r>
      <w:r w:rsidR="000657E5" w:rsidRPr="007436A1">
        <w:rPr>
          <w:sz w:val="28"/>
          <w:szCs w:val="28"/>
        </w:rPr>
        <w:t>отпускать</w:t>
      </w:r>
      <w:r w:rsidR="000657E5" w:rsidRPr="007436A1">
        <w:rPr>
          <w:b/>
          <w:bCs/>
          <w:sz w:val="28"/>
          <w:szCs w:val="28"/>
        </w:rPr>
        <w:t xml:space="preserve"> Потребителю тепловую энергию</w:t>
      </w:r>
      <w:r w:rsidR="008B3EE2" w:rsidRPr="007436A1">
        <w:rPr>
          <w:sz w:val="28"/>
          <w:szCs w:val="28"/>
        </w:rPr>
        <w:t xml:space="preserve"> </w:t>
      </w:r>
      <w:r w:rsidR="00B001D7">
        <w:rPr>
          <w:sz w:val="28"/>
          <w:szCs w:val="28"/>
        </w:rPr>
        <w:t xml:space="preserve">и теплоноситель </w:t>
      </w:r>
      <w:r w:rsidR="008B3EE2" w:rsidRPr="007436A1">
        <w:rPr>
          <w:sz w:val="28"/>
          <w:szCs w:val="28"/>
        </w:rPr>
        <w:t>че</w:t>
      </w:r>
      <w:r w:rsidR="008B3EE2" w:rsidRPr="007436A1">
        <w:rPr>
          <w:sz w:val="28"/>
          <w:szCs w:val="28"/>
        </w:rPr>
        <w:softHyphen/>
        <w:t>рез присоединенную сеть</w:t>
      </w:r>
      <w:r w:rsidR="000D496D" w:rsidRPr="007436A1">
        <w:rPr>
          <w:sz w:val="28"/>
          <w:szCs w:val="28"/>
        </w:rPr>
        <w:t xml:space="preserve">    в объеме, определяемом согласно </w:t>
      </w:r>
      <w:r w:rsidR="000657E5" w:rsidRPr="007436A1">
        <w:rPr>
          <w:sz w:val="28"/>
          <w:szCs w:val="28"/>
        </w:rPr>
        <w:t>приборам учета,</w:t>
      </w:r>
      <w:r w:rsidR="000D496D" w:rsidRPr="007436A1">
        <w:rPr>
          <w:sz w:val="28"/>
          <w:szCs w:val="28"/>
        </w:rPr>
        <w:t xml:space="preserve"> установленных на границе раздела балансовой принадлежности и эксплуа</w:t>
      </w:r>
      <w:r w:rsidR="000D496D" w:rsidRPr="007436A1">
        <w:rPr>
          <w:sz w:val="28"/>
          <w:szCs w:val="28"/>
        </w:rPr>
        <w:softHyphen/>
        <w:t>тационной ответственности</w:t>
      </w:r>
      <w:r w:rsidR="00A842D6">
        <w:rPr>
          <w:sz w:val="28"/>
          <w:szCs w:val="28"/>
        </w:rPr>
        <w:t xml:space="preserve"> </w:t>
      </w:r>
      <w:r w:rsidR="00A842D6" w:rsidRPr="00ED636C">
        <w:rPr>
          <w:sz w:val="28"/>
          <w:szCs w:val="20"/>
        </w:rPr>
        <w:t xml:space="preserve">и при отсутствии приборов учета расчетным путем.  </w:t>
      </w:r>
      <w:r w:rsidR="00A842D6" w:rsidRPr="00ED636C">
        <w:rPr>
          <w:sz w:val="28"/>
          <w:szCs w:val="28"/>
        </w:rPr>
        <w:t xml:space="preserve"> </w:t>
      </w:r>
    </w:p>
    <w:p w:rsidR="008B3EE2" w:rsidRPr="007436A1" w:rsidRDefault="008B3EE2" w:rsidP="00696C8F">
      <w:pPr>
        <w:suppressAutoHyphens/>
        <w:autoSpaceDE w:val="0"/>
        <w:autoSpaceDN w:val="0"/>
        <w:adjustRightInd w:val="0"/>
        <w:ind w:right="48" w:firstLine="550"/>
        <w:jc w:val="both"/>
        <w:rPr>
          <w:sz w:val="28"/>
          <w:szCs w:val="28"/>
        </w:rPr>
      </w:pPr>
      <w:r w:rsidRPr="007436A1">
        <w:rPr>
          <w:sz w:val="28"/>
          <w:szCs w:val="28"/>
        </w:rPr>
        <w:t xml:space="preserve">2.1.2. Своевременно, в указанные Договором сроки, </w:t>
      </w:r>
      <w:r w:rsidR="000657E5" w:rsidRPr="007436A1">
        <w:rPr>
          <w:sz w:val="28"/>
          <w:szCs w:val="28"/>
        </w:rPr>
        <w:t>выставлять Потребителю</w:t>
      </w:r>
      <w:r w:rsidR="00F8378F">
        <w:rPr>
          <w:sz w:val="28"/>
          <w:szCs w:val="28"/>
        </w:rPr>
        <w:t xml:space="preserve"> счет на оплату</w:t>
      </w:r>
      <w:r w:rsidRPr="007436A1">
        <w:rPr>
          <w:sz w:val="28"/>
          <w:szCs w:val="28"/>
        </w:rPr>
        <w:t xml:space="preserve"> </w:t>
      </w:r>
      <w:r w:rsidR="000657E5" w:rsidRPr="007436A1">
        <w:rPr>
          <w:sz w:val="28"/>
          <w:szCs w:val="28"/>
        </w:rPr>
        <w:t>тепловой энергии</w:t>
      </w:r>
      <w:r w:rsidR="00B001D7">
        <w:rPr>
          <w:sz w:val="28"/>
          <w:szCs w:val="28"/>
        </w:rPr>
        <w:t xml:space="preserve"> и теплоносителя</w:t>
      </w:r>
      <w:r w:rsidRPr="007436A1">
        <w:rPr>
          <w:sz w:val="28"/>
          <w:szCs w:val="28"/>
        </w:rPr>
        <w:t>.</w:t>
      </w:r>
    </w:p>
    <w:p w:rsidR="008B3EE2" w:rsidRPr="007436A1" w:rsidRDefault="008B3EE2" w:rsidP="00696C8F">
      <w:pPr>
        <w:suppressAutoHyphens/>
        <w:autoSpaceDE w:val="0"/>
        <w:autoSpaceDN w:val="0"/>
        <w:adjustRightInd w:val="0"/>
        <w:ind w:right="48" w:firstLine="550"/>
        <w:jc w:val="both"/>
        <w:rPr>
          <w:sz w:val="28"/>
          <w:szCs w:val="28"/>
        </w:rPr>
      </w:pPr>
      <w:r w:rsidRPr="007436A1">
        <w:rPr>
          <w:sz w:val="28"/>
          <w:szCs w:val="28"/>
        </w:rPr>
        <w:t xml:space="preserve">2.2.  </w:t>
      </w:r>
      <w:r w:rsidRPr="00980629">
        <w:rPr>
          <w:b/>
          <w:sz w:val="28"/>
          <w:szCs w:val="28"/>
        </w:rPr>
        <w:t>Снабжающая организация</w:t>
      </w:r>
      <w:r w:rsidRPr="007436A1">
        <w:rPr>
          <w:sz w:val="28"/>
          <w:szCs w:val="28"/>
        </w:rPr>
        <w:t xml:space="preserve"> имеет право:</w:t>
      </w:r>
    </w:p>
    <w:p w:rsidR="008B3EE2" w:rsidRPr="007436A1" w:rsidRDefault="008B3EE2" w:rsidP="00696C8F">
      <w:pPr>
        <w:suppressAutoHyphens/>
        <w:autoSpaceDE w:val="0"/>
        <w:autoSpaceDN w:val="0"/>
        <w:adjustRightInd w:val="0"/>
        <w:ind w:right="48" w:firstLine="550"/>
        <w:jc w:val="both"/>
        <w:rPr>
          <w:sz w:val="28"/>
          <w:szCs w:val="28"/>
        </w:rPr>
      </w:pPr>
      <w:r w:rsidRPr="007436A1">
        <w:rPr>
          <w:sz w:val="28"/>
          <w:szCs w:val="28"/>
        </w:rPr>
        <w:t xml:space="preserve">2.2.1. Прекращать подачу тепловой энергии </w:t>
      </w:r>
      <w:r w:rsidR="00B001D7">
        <w:rPr>
          <w:sz w:val="28"/>
          <w:szCs w:val="28"/>
        </w:rPr>
        <w:t xml:space="preserve">и теплоносителя </w:t>
      </w:r>
      <w:r w:rsidRPr="007436A1">
        <w:rPr>
          <w:sz w:val="28"/>
          <w:szCs w:val="28"/>
        </w:rPr>
        <w:t>полностью или час</w:t>
      </w:r>
      <w:r w:rsidRPr="007436A1">
        <w:rPr>
          <w:sz w:val="28"/>
          <w:szCs w:val="28"/>
        </w:rPr>
        <w:softHyphen/>
        <w:t>тично в соответствии с установленным законодательством порядком и нор</w:t>
      </w:r>
      <w:r w:rsidRPr="007436A1">
        <w:rPr>
          <w:sz w:val="28"/>
          <w:szCs w:val="28"/>
        </w:rPr>
        <w:softHyphen/>
        <w:t xml:space="preserve">мативными </w:t>
      </w:r>
      <w:r w:rsidR="000657E5" w:rsidRPr="007436A1">
        <w:rPr>
          <w:sz w:val="28"/>
          <w:szCs w:val="28"/>
        </w:rPr>
        <w:t>актами (</w:t>
      </w:r>
      <w:r w:rsidRPr="007436A1">
        <w:rPr>
          <w:sz w:val="28"/>
          <w:szCs w:val="28"/>
        </w:rPr>
        <w:t>предварительно предупредив</w:t>
      </w:r>
      <w:r w:rsidRPr="007436A1">
        <w:rPr>
          <w:b/>
          <w:bCs/>
          <w:sz w:val="28"/>
          <w:szCs w:val="28"/>
        </w:rPr>
        <w:t xml:space="preserve"> Потребителя</w:t>
      </w:r>
      <w:r w:rsidRPr="007436A1">
        <w:rPr>
          <w:sz w:val="28"/>
          <w:szCs w:val="28"/>
        </w:rPr>
        <w:t>) в случаях:</w:t>
      </w:r>
    </w:p>
    <w:p w:rsidR="008B3EE2" w:rsidRPr="007436A1" w:rsidRDefault="008B3EE2">
      <w:pPr>
        <w:suppressAutoHyphens/>
        <w:autoSpaceDE w:val="0"/>
        <w:autoSpaceDN w:val="0"/>
        <w:adjustRightInd w:val="0"/>
        <w:ind w:right="48" w:firstLine="550"/>
        <w:jc w:val="both"/>
        <w:rPr>
          <w:sz w:val="28"/>
          <w:szCs w:val="28"/>
        </w:rPr>
      </w:pPr>
      <w:r w:rsidRPr="007436A1">
        <w:rPr>
          <w:sz w:val="28"/>
          <w:szCs w:val="28"/>
        </w:rPr>
        <w:t xml:space="preserve">- неоплаты полностью или частично платежных документов за тепловую энергию </w:t>
      </w:r>
      <w:r w:rsidR="00B001D7">
        <w:rPr>
          <w:sz w:val="28"/>
          <w:szCs w:val="28"/>
        </w:rPr>
        <w:t xml:space="preserve">и теплоносителя </w:t>
      </w:r>
      <w:r w:rsidRPr="007436A1">
        <w:rPr>
          <w:sz w:val="28"/>
          <w:szCs w:val="28"/>
        </w:rPr>
        <w:t>в установленные Договором сроки;</w:t>
      </w:r>
    </w:p>
    <w:p w:rsidR="008B3EE2" w:rsidRPr="007436A1" w:rsidRDefault="008B3EE2">
      <w:pPr>
        <w:suppressAutoHyphens/>
        <w:autoSpaceDE w:val="0"/>
        <w:autoSpaceDN w:val="0"/>
        <w:adjustRightInd w:val="0"/>
        <w:ind w:left="550" w:right="48"/>
        <w:rPr>
          <w:sz w:val="28"/>
          <w:szCs w:val="28"/>
        </w:rPr>
      </w:pPr>
      <w:r w:rsidRPr="007436A1">
        <w:rPr>
          <w:sz w:val="28"/>
          <w:szCs w:val="28"/>
        </w:rPr>
        <w:t>-  нарушения установленных режимов потребления.</w:t>
      </w:r>
    </w:p>
    <w:p w:rsidR="008B3EE2" w:rsidRPr="007436A1" w:rsidRDefault="008B3EE2">
      <w:pPr>
        <w:suppressAutoHyphens/>
        <w:autoSpaceDE w:val="0"/>
        <w:autoSpaceDN w:val="0"/>
        <w:adjustRightInd w:val="0"/>
        <w:ind w:right="48" w:firstLine="550"/>
        <w:jc w:val="both"/>
        <w:rPr>
          <w:sz w:val="28"/>
          <w:szCs w:val="28"/>
        </w:rPr>
      </w:pPr>
      <w:r w:rsidRPr="007436A1">
        <w:rPr>
          <w:sz w:val="28"/>
          <w:szCs w:val="28"/>
        </w:rPr>
        <w:t xml:space="preserve">2.2.2. Возобновлять </w:t>
      </w:r>
      <w:r w:rsidR="000657E5" w:rsidRPr="007436A1">
        <w:rPr>
          <w:sz w:val="28"/>
          <w:szCs w:val="28"/>
        </w:rPr>
        <w:t>подачу тепловой</w:t>
      </w:r>
      <w:r w:rsidRPr="007436A1">
        <w:rPr>
          <w:sz w:val="28"/>
          <w:szCs w:val="28"/>
        </w:rPr>
        <w:t xml:space="preserve"> энергии</w:t>
      </w:r>
      <w:r w:rsidR="00B001D7">
        <w:rPr>
          <w:sz w:val="28"/>
          <w:szCs w:val="28"/>
        </w:rPr>
        <w:t xml:space="preserve"> и теплоносителя</w:t>
      </w:r>
      <w:r w:rsidRPr="007436A1">
        <w:rPr>
          <w:sz w:val="28"/>
          <w:szCs w:val="28"/>
        </w:rPr>
        <w:t xml:space="preserve"> на условиях нас</w:t>
      </w:r>
      <w:r w:rsidRPr="007436A1">
        <w:rPr>
          <w:sz w:val="28"/>
          <w:szCs w:val="28"/>
        </w:rPr>
        <w:softHyphen/>
        <w:t xml:space="preserve">тоящего Договора </w:t>
      </w:r>
      <w:r w:rsidR="000657E5" w:rsidRPr="007436A1">
        <w:rPr>
          <w:sz w:val="28"/>
          <w:szCs w:val="28"/>
        </w:rPr>
        <w:t>только после</w:t>
      </w:r>
      <w:r w:rsidRPr="007436A1">
        <w:rPr>
          <w:sz w:val="28"/>
          <w:szCs w:val="28"/>
        </w:rPr>
        <w:t xml:space="preserve"> урегулирования вопросов по п. 2.2.1., оплаты просроченных платежей, начисленных на них пени,  предоплаты в объеме одного периода платежа.</w:t>
      </w:r>
    </w:p>
    <w:p w:rsidR="008B3EE2" w:rsidRPr="007436A1" w:rsidRDefault="00594CD0" w:rsidP="00594CD0">
      <w:pPr>
        <w:suppressAutoHyphens/>
        <w:autoSpaceDE w:val="0"/>
        <w:autoSpaceDN w:val="0"/>
        <w:adjustRightInd w:val="0"/>
        <w:ind w:right="48"/>
        <w:jc w:val="both"/>
        <w:rPr>
          <w:sz w:val="28"/>
          <w:szCs w:val="28"/>
        </w:rPr>
      </w:pPr>
      <w:r>
        <w:rPr>
          <w:sz w:val="28"/>
          <w:szCs w:val="28"/>
        </w:rPr>
        <w:lastRenderedPageBreak/>
        <w:t xml:space="preserve">        </w:t>
      </w:r>
      <w:r w:rsidR="008B3EE2" w:rsidRPr="007436A1">
        <w:rPr>
          <w:sz w:val="28"/>
          <w:szCs w:val="28"/>
        </w:rPr>
        <w:t xml:space="preserve">2.2.3. Прекратить </w:t>
      </w:r>
      <w:r w:rsidR="000657E5" w:rsidRPr="007436A1">
        <w:rPr>
          <w:sz w:val="28"/>
          <w:szCs w:val="28"/>
        </w:rPr>
        <w:t>подачу тепловой энергии</w:t>
      </w:r>
      <w:r w:rsidR="008B3EE2" w:rsidRPr="007436A1">
        <w:rPr>
          <w:sz w:val="28"/>
          <w:szCs w:val="28"/>
        </w:rPr>
        <w:t xml:space="preserve"> </w:t>
      </w:r>
      <w:r w:rsidR="00B001D7">
        <w:rPr>
          <w:sz w:val="28"/>
          <w:szCs w:val="28"/>
        </w:rPr>
        <w:t xml:space="preserve">и теплоносителя </w:t>
      </w:r>
      <w:r w:rsidR="008B3EE2" w:rsidRPr="007436A1">
        <w:rPr>
          <w:sz w:val="28"/>
          <w:szCs w:val="28"/>
        </w:rPr>
        <w:t xml:space="preserve">без согласования с </w:t>
      </w:r>
      <w:r w:rsidR="000657E5" w:rsidRPr="007436A1">
        <w:rPr>
          <w:b/>
          <w:bCs/>
          <w:sz w:val="28"/>
          <w:szCs w:val="28"/>
        </w:rPr>
        <w:t>Потребителем</w:t>
      </w:r>
      <w:r w:rsidR="000657E5" w:rsidRPr="007436A1">
        <w:rPr>
          <w:sz w:val="28"/>
          <w:szCs w:val="28"/>
        </w:rPr>
        <w:t xml:space="preserve"> и</w:t>
      </w:r>
      <w:r w:rsidR="008B3EE2" w:rsidRPr="007436A1">
        <w:rPr>
          <w:sz w:val="28"/>
          <w:szCs w:val="28"/>
        </w:rPr>
        <w:t xml:space="preserve"> без соответствующего его предупреждения в </w:t>
      </w:r>
      <w:r w:rsidR="000657E5" w:rsidRPr="007436A1">
        <w:rPr>
          <w:sz w:val="28"/>
          <w:szCs w:val="28"/>
        </w:rPr>
        <w:t>случае необ</w:t>
      </w:r>
      <w:r w:rsidR="000657E5" w:rsidRPr="007436A1">
        <w:rPr>
          <w:sz w:val="28"/>
          <w:szCs w:val="28"/>
        </w:rPr>
        <w:softHyphen/>
        <w:t>ходимости</w:t>
      </w:r>
      <w:r w:rsidR="008B3EE2" w:rsidRPr="007436A1">
        <w:rPr>
          <w:sz w:val="28"/>
          <w:szCs w:val="28"/>
        </w:rPr>
        <w:t xml:space="preserve"> </w:t>
      </w:r>
      <w:r w:rsidR="000657E5" w:rsidRPr="007436A1">
        <w:rPr>
          <w:sz w:val="28"/>
          <w:szCs w:val="28"/>
        </w:rPr>
        <w:t>принятия неотложных</w:t>
      </w:r>
      <w:r w:rsidR="008B3EE2" w:rsidRPr="007436A1">
        <w:rPr>
          <w:sz w:val="28"/>
          <w:szCs w:val="28"/>
        </w:rPr>
        <w:t xml:space="preserve"> мер по предотвращению и ликвидации ава</w:t>
      </w:r>
      <w:r w:rsidR="008B3EE2" w:rsidRPr="007436A1">
        <w:rPr>
          <w:sz w:val="28"/>
          <w:szCs w:val="28"/>
        </w:rPr>
        <w:softHyphen/>
        <w:t xml:space="preserve">рии в системе </w:t>
      </w:r>
      <w:r w:rsidR="000657E5" w:rsidRPr="007436A1">
        <w:rPr>
          <w:sz w:val="28"/>
          <w:szCs w:val="28"/>
        </w:rPr>
        <w:t>теплоснабжения Снабжающей</w:t>
      </w:r>
      <w:r w:rsidR="008B3EE2" w:rsidRPr="007436A1">
        <w:rPr>
          <w:b/>
          <w:bCs/>
          <w:sz w:val="28"/>
          <w:szCs w:val="28"/>
        </w:rPr>
        <w:t xml:space="preserve"> организации</w:t>
      </w:r>
      <w:r w:rsidR="008B3EE2" w:rsidRPr="007436A1">
        <w:rPr>
          <w:sz w:val="28"/>
          <w:szCs w:val="28"/>
        </w:rPr>
        <w:t xml:space="preserve"> при условии немедленного уве</w:t>
      </w:r>
      <w:r w:rsidR="008B3EE2" w:rsidRPr="007436A1">
        <w:rPr>
          <w:sz w:val="28"/>
          <w:szCs w:val="28"/>
        </w:rPr>
        <w:softHyphen/>
        <w:t xml:space="preserve">домления   </w:t>
      </w:r>
      <w:r w:rsidR="008B3EE2" w:rsidRPr="007436A1">
        <w:rPr>
          <w:b/>
          <w:bCs/>
          <w:sz w:val="28"/>
          <w:szCs w:val="28"/>
        </w:rPr>
        <w:t>Потребителя</w:t>
      </w:r>
      <w:r w:rsidR="008B3EE2" w:rsidRPr="007436A1">
        <w:rPr>
          <w:sz w:val="28"/>
          <w:szCs w:val="28"/>
        </w:rPr>
        <w:t xml:space="preserve"> об этом.                    </w:t>
      </w:r>
    </w:p>
    <w:p w:rsidR="008B3EE2" w:rsidRPr="007436A1" w:rsidRDefault="00594CD0">
      <w:pPr>
        <w:suppressAutoHyphens/>
        <w:autoSpaceDE w:val="0"/>
        <w:autoSpaceDN w:val="0"/>
        <w:adjustRightInd w:val="0"/>
        <w:ind w:right="48"/>
        <w:rPr>
          <w:sz w:val="28"/>
          <w:szCs w:val="28"/>
        </w:rPr>
      </w:pPr>
      <w:r>
        <w:rPr>
          <w:sz w:val="28"/>
          <w:szCs w:val="28"/>
        </w:rPr>
        <w:t xml:space="preserve">         </w:t>
      </w:r>
      <w:r w:rsidR="008B3EE2" w:rsidRPr="007436A1">
        <w:rPr>
          <w:sz w:val="28"/>
          <w:szCs w:val="28"/>
        </w:rPr>
        <w:t>2. 3.</w:t>
      </w:r>
      <w:r w:rsidR="008B3EE2" w:rsidRPr="007436A1">
        <w:rPr>
          <w:b/>
          <w:bCs/>
          <w:sz w:val="28"/>
          <w:szCs w:val="28"/>
        </w:rPr>
        <w:t xml:space="preserve">  Потребитель</w:t>
      </w:r>
      <w:r w:rsidR="008B3EE2" w:rsidRPr="007436A1">
        <w:rPr>
          <w:sz w:val="28"/>
          <w:szCs w:val="28"/>
        </w:rPr>
        <w:t xml:space="preserve"> обязуется:</w:t>
      </w:r>
    </w:p>
    <w:p w:rsidR="008B3EE2" w:rsidRPr="007436A1" w:rsidRDefault="008B3EE2">
      <w:pPr>
        <w:suppressAutoHyphens/>
        <w:autoSpaceDE w:val="0"/>
        <w:autoSpaceDN w:val="0"/>
        <w:adjustRightInd w:val="0"/>
        <w:ind w:right="48" w:firstLine="550"/>
        <w:jc w:val="both"/>
        <w:rPr>
          <w:sz w:val="28"/>
          <w:szCs w:val="28"/>
        </w:rPr>
      </w:pPr>
      <w:r w:rsidRPr="007436A1">
        <w:rPr>
          <w:sz w:val="28"/>
          <w:szCs w:val="28"/>
        </w:rPr>
        <w:t>2.3.1. Своевременно оплачивать фактически принятую тепловую энергию</w:t>
      </w:r>
      <w:r w:rsidR="00B001D7">
        <w:rPr>
          <w:sz w:val="28"/>
          <w:szCs w:val="28"/>
        </w:rPr>
        <w:t xml:space="preserve"> и теплоноситель</w:t>
      </w:r>
      <w:r w:rsidRPr="007436A1">
        <w:rPr>
          <w:sz w:val="28"/>
          <w:szCs w:val="28"/>
        </w:rPr>
        <w:t xml:space="preserve"> за расчетный период.</w:t>
      </w:r>
    </w:p>
    <w:p w:rsidR="008B3EE2" w:rsidRPr="007436A1" w:rsidRDefault="008B3EE2">
      <w:pPr>
        <w:pStyle w:val="3"/>
        <w:rPr>
          <w:sz w:val="28"/>
          <w:szCs w:val="28"/>
        </w:rPr>
      </w:pPr>
      <w:r w:rsidRPr="007436A1">
        <w:rPr>
          <w:sz w:val="28"/>
          <w:szCs w:val="28"/>
        </w:rPr>
        <w:t xml:space="preserve">2.3.2. Предоставлять </w:t>
      </w:r>
      <w:r w:rsidRPr="007436A1">
        <w:rPr>
          <w:b/>
          <w:bCs/>
          <w:sz w:val="28"/>
          <w:szCs w:val="28"/>
        </w:rPr>
        <w:t xml:space="preserve">Снабжающей </w:t>
      </w:r>
      <w:r w:rsidR="000657E5" w:rsidRPr="007436A1">
        <w:rPr>
          <w:b/>
          <w:bCs/>
          <w:sz w:val="28"/>
          <w:szCs w:val="28"/>
        </w:rPr>
        <w:t xml:space="preserve">организации </w:t>
      </w:r>
      <w:r w:rsidR="000657E5" w:rsidRPr="007436A1">
        <w:rPr>
          <w:sz w:val="28"/>
          <w:szCs w:val="28"/>
        </w:rPr>
        <w:t>заявку</w:t>
      </w:r>
      <w:r w:rsidRPr="007436A1">
        <w:rPr>
          <w:sz w:val="28"/>
          <w:szCs w:val="28"/>
        </w:rPr>
        <w:t xml:space="preserve"> потребности в тепловой энергии</w:t>
      </w:r>
      <w:r w:rsidR="00B001D7">
        <w:rPr>
          <w:sz w:val="28"/>
          <w:szCs w:val="28"/>
        </w:rPr>
        <w:t xml:space="preserve"> и </w:t>
      </w:r>
      <w:r w:rsidR="000657E5">
        <w:rPr>
          <w:sz w:val="28"/>
          <w:szCs w:val="28"/>
        </w:rPr>
        <w:t xml:space="preserve">теплоносителе </w:t>
      </w:r>
      <w:r w:rsidR="000657E5" w:rsidRPr="007436A1">
        <w:rPr>
          <w:sz w:val="28"/>
          <w:szCs w:val="28"/>
        </w:rPr>
        <w:t>на</w:t>
      </w:r>
      <w:r w:rsidRPr="007436A1">
        <w:rPr>
          <w:sz w:val="28"/>
          <w:szCs w:val="28"/>
        </w:rPr>
        <w:t xml:space="preserve"> следующий год до 1 октября текущего года.</w:t>
      </w:r>
    </w:p>
    <w:p w:rsidR="008B3EE2" w:rsidRPr="007436A1" w:rsidRDefault="008B3EE2">
      <w:pPr>
        <w:suppressAutoHyphens/>
        <w:autoSpaceDE w:val="0"/>
        <w:autoSpaceDN w:val="0"/>
        <w:adjustRightInd w:val="0"/>
        <w:ind w:right="48" w:firstLine="550"/>
        <w:jc w:val="both"/>
        <w:rPr>
          <w:sz w:val="28"/>
          <w:szCs w:val="28"/>
        </w:rPr>
      </w:pPr>
      <w:r w:rsidRPr="007436A1">
        <w:rPr>
          <w:sz w:val="28"/>
          <w:szCs w:val="28"/>
        </w:rPr>
        <w:t>2.3.3. Обеспечивать надлежащее техническое состояние и безопас</w:t>
      </w:r>
      <w:r w:rsidRPr="007436A1">
        <w:rPr>
          <w:sz w:val="28"/>
          <w:szCs w:val="28"/>
        </w:rPr>
        <w:softHyphen/>
        <w:t>ность эксплуатируемых тепловых сетей, приборов и оборудования, а также немедленно сообщать</w:t>
      </w:r>
      <w:r w:rsidRPr="007436A1">
        <w:rPr>
          <w:b/>
          <w:bCs/>
          <w:sz w:val="28"/>
          <w:szCs w:val="28"/>
        </w:rPr>
        <w:t xml:space="preserve"> Снабжающей организации</w:t>
      </w:r>
      <w:r w:rsidRPr="007436A1">
        <w:rPr>
          <w:sz w:val="28"/>
          <w:szCs w:val="28"/>
        </w:rPr>
        <w:t xml:space="preserve"> об авариях, пожарах и иных </w:t>
      </w:r>
      <w:r w:rsidR="000657E5" w:rsidRPr="007436A1">
        <w:rPr>
          <w:sz w:val="28"/>
          <w:szCs w:val="28"/>
        </w:rPr>
        <w:t>нарушениях, возникающих</w:t>
      </w:r>
      <w:r w:rsidRPr="007436A1">
        <w:rPr>
          <w:sz w:val="28"/>
          <w:szCs w:val="28"/>
        </w:rPr>
        <w:t xml:space="preserve"> при пользовании </w:t>
      </w:r>
      <w:r w:rsidR="000657E5" w:rsidRPr="007436A1">
        <w:rPr>
          <w:sz w:val="28"/>
          <w:szCs w:val="28"/>
        </w:rPr>
        <w:t>тепловой энергией</w:t>
      </w:r>
      <w:r w:rsidR="00B001D7">
        <w:rPr>
          <w:sz w:val="28"/>
          <w:szCs w:val="28"/>
        </w:rPr>
        <w:t xml:space="preserve"> и </w:t>
      </w:r>
      <w:r w:rsidR="000657E5">
        <w:rPr>
          <w:sz w:val="28"/>
          <w:szCs w:val="28"/>
        </w:rPr>
        <w:t>теплоносителя</w:t>
      </w:r>
      <w:r w:rsidR="000657E5" w:rsidRPr="007436A1">
        <w:rPr>
          <w:sz w:val="28"/>
          <w:szCs w:val="28"/>
        </w:rPr>
        <w:t>, влияющих на</w:t>
      </w:r>
      <w:r w:rsidRPr="007436A1">
        <w:rPr>
          <w:sz w:val="28"/>
          <w:szCs w:val="28"/>
        </w:rPr>
        <w:t xml:space="preserve"> </w:t>
      </w:r>
      <w:r w:rsidR="000657E5" w:rsidRPr="007436A1">
        <w:rPr>
          <w:sz w:val="28"/>
          <w:szCs w:val="28"/>
        </w:rPr>
        <w:t>режим работы тепловых сетей Снабжающей</w:t>
      </w:r>
      <w:r w:rsidRPr="007436A1">
        <w:rPr>
          <w:b/>
          <w:bCs/>
          <w:sz w:val="28"/>
          <w:szCs w:val="28"/>
        </w:rPr>
        <w:t xml:space="preserve"> организации</w:t>
      </w:r>
      <w:r w:rsidRPr="007436A1">
        <w:rPr>
          <w:sz w:val="28"/>
          <w:szCs w:val="28"/>
        </w:rPr>
        <w:t>.</w:t>
      </w:r>
    </w:p>
    <w:p w:rsidR="008B3EE2" w:rsidRPr="007436A1" w:rsidRDefault="00594CD0">
      <w:pPr>
        <w:suppressAutoHyphens/>
        <w:autoSpaceDE w:val="0"/>
        <w:autoSpaceDN w:val="0"/>
        <w:adjustRightInd w:val="0"/>
        <w:ind w:right="48"/>
        <w:rPr>
          <w:sz w:val="28"/>
          <w:szCs w:val="28"/>
        </w:rPr>
      </w:pPr>
      <w:r>
        <w:rPr>
          <w:sz w:val="28"/>
          <w:szCs w:val="28"/>
        </w:rPr>
        <w:t xml:space="preserve">        </w:t>
      </w:r>
      <w:r w:rsidR="008B3EE2" w:rsidRPr="007436A1">
        <w:rPr>
          <w:sz w:val="28"/>
          <w:szCs w:val="28"/>
        </w:rPr>
        <w:t xml:space="preserve">2.4. </w:t>
      </w:r>
      <w:r w:rsidR="008B3EE2" w:rsidRPr="007436A1">
        <w:rPr>
          <w:b/>
          <w:bCs/>
          <w:sz w:val="28"/>
          <w:szCs w:val="28"/>
        </w:rPr>
        <w:t xml:space="preserve">Потребитель </w:t>
      </w:r>
      <w:r w:rsidR="008B3EE2" w:rsidRPr="007436A1">
        <w:rPr>
          <w:sz w:val="28"/>
          <w:szCs w:val="28"/>
        </w:rPr>
        <w:t>имеет право:</w:t>
      </w:r>
    </w:p>
    <w:p w:rsidR="008B3EE2" w:rsidRPr="007436A1" w:rsidRDefault="008B3EE2">
      <w:pPr>
        <w:suppressAutoHyphens/>
        <w:autoSpaceDE w:val="0"/>
        <w:autoSpaceDN w:val="0"/>
        <w:adjustRightInd w:val="0"/>
        <w:ind w:right="48" w:firstLine="550"/>
        <w:jc w:val="both"/>
        <w:rPr>
          <w:sz w:val="28"/>
          <w:szCs w:val="28"/>
        </w:rPr>
      </w:pPr>
      <w:r w:rsidRPr="007436A1">
        <w:rPr>
          <w:sz w:val="28"/>
          <w:szCs w:val="28"/>
        </w:rPr>
        <w:t xml:space="preserve">2.4.1. Заявлять </w:t>
      </w:r>
      <w:r w:rsidRPr="007436A1">
        <w:rPr>
          <w:b/>
          <w:bCs/>
          <w:sz w:val="28"/>
          <w:szCs w:val="28"/>
        </w:rPr>
        <w:t>Снабжающей организации</w:t>
      </w:r>
      <w:r w:rsidRPr="007436A1">
        <w:rPr>
          <w:sz w:val="28"/>
          <w:szCs w:val="28"/>
        </w:rPr>
        <w:t xml:space="preserve"> об ошибках, обнаруженных в платежном до</w:t>
      </w:r>
      <w:r w:rsidRPr="007436A1">
        <w:rPr>
          <w:sz w:val="28"/>
          <w:szCs w:val="28"/>
        </w:rPr>
        <w:softHyphen/>
        <w:t>кументе. Подача заявления об ошибке в платежном документе не освобожда</w:t>
      </w:r>
      <w:r w:rsidRPr="007436A1">
        <w:rPr>
          <w:sz w:val="28"/>
          <w:szCs w:val="28"/>
        </w:rPr>
        <w:softHyphen/>
        <w:t>ет от обязанности оплатить в установленный срок платежный документ.</w:t>
      </w:r>
    </w:p>
    <w:p w:rsidR="008B3EE2" w:rsidRPr="007436A1" w:rsidRDefault="008B3EE2">
      <w:pPr>
        <w:suppressAutoHyphens/>
        <w:autoSpaceDE w:val="0"/>
        <w:autoSpaceDN w:val="0"/>
        <w:adjustRightInd w:val="0"/>
        <w:ind w:right="48" w:firstLine="550"/>
        <w:jc w:val="both"/>
        <w:rPr>
          <w:sz w:val="28"/>
          <w:szCs w:val="28"/>
        </w:rPr>
      </w:pPr>
      <w:r w:rsidRPr="007436A1">
        <w:rPr>
          <w:sz w:val="28"/>
          <w:szCs w:val="28"/>
        </w:rPr>
        <w:t>2.5.  Приборы учета для расчета за тепловую энергию</w:t>
      </w:r>
      <w:r w:rsidR="00B001D7">
        <w:rPr>
          <w:sz w:val="28"/>
          <w:szCs w:val="28"/>
        </w:rPr>
        <w:t xml:space="preserve"> и теплоноситель</w:t>
      </w:r>
      <w:r w:rsidRPr="007436A1">
        <w:rPr>
          <w:sz w:val="28"/>
          <w:szCs w:val="28"/>
        </w:rPr>
        <w:t xml:space="preserve"> между </w:t>
      </w:r>
      <w:r w:rsidRPr="007436A1">
        <w:rPr>
          <w:b/>
          <w:bCs/>
          <w:sz w:val="28"/>
          <w:szCs w:val="28"/>
        </w:rPr>
        <w:t xml:space="preserve">Снабжающей </w:t>
      </w:r>
      <w:r w:rsidR="000657E5" w:rsidRPr="007436A1">
        <w:rPr>
          <w:b/>
          <w:bCs/>
          <w:sz w:val="28"/>
          <w:szCs w:val="28"/>
        </w:rPr>
        <w:t>организацией</w:t>
      </w:r>
      <w:r w:rsidR="000657E5" w:rsidRPr="007436A1">
        <w:rPr>
          <w:sz w:val="28"/>
          <w:szCs w:val="28"/>
        </w:rPr>
        <w:t xml:space="preserve"> и</w:t>
      </w:r>
      <w:r w:rsidRPr="007436A1">
        <w:rPr>
          <w:sz w:val="28"/>
          <w:szCs w:val="28"/>
        </w:rPr>
        <w:t xml:space="preserve"> </w:t>
      </w:r>
      <w:r w:rsidRPr="007436A1">
        <w:rPr>
          <w:b/>
          <w:bCs/>
          <w:sz w:val="28"/>
          <w:szCs w:val="28"/>
        </w:rPr>
        <w:t xml:space="preserve">Потребителем </w:t>
      </w:r>
      <w:r w:rsidR="000657E5" w:rsidRPr="007436A1">
        <w:rPr>
          <w:sz w:val="28"/>
          <w:szCs w:val="28"/>
        </w:rPr>
        <w:t>приобретаются и</w:t>
      </w:r>
      <w:r w:rsidRPr="007436A1">
        <w:rPr>
          <w:sz w:val="28"/>
          <w:szCs w:val="28"/>
        </w:rPr>
        <w:t xml:space="preserve"> </w:t>
      </w:r>
      <w:r w:rsidR="000657E5" w:rsidRPr="007436A1">
        <w:rPr>
          <w:sz w:val="28"/>
          <w:szCs w:val="28"/>
        </w:rPr>
        <w:t>устанавливаются самим Потребителем</w:t>
      </w:r>
      <w:r w:rsidRPr="007436A1">
        <w:rPr>
          <w:b/>
          <w:bCs/>
          <w:sz w:val="28"/>
          <w:szCs w:val="28"/>
        </w:rPr>
        <w:t>.</w:t>
      </w:r>
    </w:p>
    <w:p w:rsidR="008B3EE2" w:rsidRPr="007436A1" w:rsidRDefault="008B3EE2">
      <w:pPr>
        <w:suppressAutoHyphens/>
        <w:autoSpaceDE w:val="0"/>
        <w:autoSpaceDN w:val="0"/>
        <w:adjustRightInd w:val="0"/>
        <w:ind w:right="48" w:firstLine="550"/>
        <w:jc w:val="both"/>
        <w:rPr>
          <w:sz w:val="28"/>
          <w:szCs w:val="28"/>
        </w:rPr>
      </w:pPr>
      <w:r w:rsidRPr="007436A1">
        <w:rPr>
          <w:sz w:val="28"/>
          <w:szCs w:val="28"/>
        </w:rPr>
        <w:t xml:space="preserve">2.6. </w:t>
      </w:r>
      <w:r w:rsidRPr="007436A1">
        <w:rPr>
          <w:b/>
          <w:bCs/>
          <w:sz w:val="28"/>
          <w:szCs w:val="28"/>
        </w:rPr>
        <w:t>Потребитель</w:t>
      </w:r>
      <w:r w:rsidRPr="007436A1">
        <w:rPr>
          <w:sz w:val="28"/>
          <w:szCs w:val="28"/>
        </w:rPr>
        <w:t xml:space="preserve"> производит </w:t>
      </w:r>
      <w:r w:rsidR="000657E5" w:rsidRPr="007436A1">
        <w:rPr>
          <w:sz w:val="28"/>
          <w:szCs w:val="28"/>
        </w:rPr>
        <w:t>поверку приборов</w:t>
      </w:r>
      <w:r w:rsidRPr="007436A1">
        <w:rPr>
          <w:sz w:val="28"/>
          <w:szCs w:val="28"/>
        </w:rPr>
        <w:t xml:space="preserve"> учета с периодичностью, </w:t>
      </w:r>
      <w:r w:rsidR="000657E5" w:rsidRPr="007436A1">
        <w:rPr>
          <w:sz w:val="28"/>
          <w:szCs w:val="28"/>
        </w:rPr>
        <w:t>предусмотренной для</w:t>
      </w:r>
      <w:r w:rsidRPr="007436A1">
        <w:rPr>
          <w:sz w:val="28"/>
          <w:szCs w:val="28"/>
        </w:rPr>
        <w:t xml:space="preserve"> них Госстандартом РФ (согласно паспорту прибора).  В </w:t>
      </w:r>
      <w:r w:rsidR="000657E5" w:rsidRPr="007436A1">
        <w:rPr>
          <w:sz w:val="28"/>
          <w:szCs w:val="28"/>
        </w:rPr>
        <w:t>случае несвоевременной</w:t>
      </w:r>
      <w:r w:rsidRPr="007436A1">
        <w:rPr>
          <w:sz w:val="28"/>
          <w:szCs w:val="28"/>
        </w:rPr>
        <w:t xml:space="preserve"> повер</w:t>
      </w:r>
      <w:r w:rsidR="008B7F71">
        <w:rPr>
          <w:sz w:val="28"/>
          <w:szCs w:val="28"/>
        </w:rPr>
        <w:t>ки прибор</w:t>
      </w:r>
      <w:r w:rsidRPr="007436A1">
        <w:rPr>
          <w:sz w:val="28"/>
          <w:szCs w:val="28"/>
        </w:rPr>
        <w:t xml:space="preserve"> учета </w:t>
      </w:r>
      <w:r w:rsidR="000657E5" w:rsidRPr="007436A1">
        <w:rPr>
          <w:sz w:val="28"/>
          <w:szCs w:val="28"/>
        </w:rPr>
        <w:t>считается некоммерческим</w:t>
      </w:r>
      <w:r w:rsidRPr="007436A1">
        <w:rPr>
          <w:sz w:val="28"/>
          <w:szCs w:val="28"/>
        </w:rPr>
        <w:t>.</w:t>
      </w:r>
    </w:p>
    <w:p w:rsidR="008B3EE2" w:rsidRPr="007436A1" w:rsidRDefault="008B3EE2">
      <w:pPr>
        <w:suppressAutoHyphens/>
        <w:autoSpaceDE w:val="0"/>
        <w:autoSpaceDN w:val="0"/>
        <w:adjustRightInd w:val="0"/>
        <w:ind w:right="48" w:firstLine="550"/>
        <w:jc w:val="both"/>
        <w:rPr>
          <w:sz w:val="28"/>
          <w:szCs w:val="28"/>
        </w:rPr>
      </w:pPr>
      <w:r w:rsidRPr="007436A1">
        <w:rPr>
          <w:sz w:val="28"/>
          <w:szCs w:val="28"/>
        </w:rPr>
        <w:t xml:space="preserve">2.7. В случае отсутствия приборов учета у </w:t>
      </w:r>
      <w:r w:rsidRPr="007436A1">
        <w:rPr>
          <w:b/>
          <w:bCs/>
          <w:sz w:val="28"/>
          <w:szCs w:val="28"/>
        </w:rPr>
        <w:t>Потребителя</w:t>
      </w:r>
      <w:r w:rsidRPr="007436A1">
        <w:rPr>
          <w:sz w:val="28"/>
          <w:szCs w:val="28"/>
        </w:rPr>
        <w:t xml:space="preserve"> на него может быть распределена дополнительная часть (небаланс) отпущенной тепловой энергии </w:t>
      </w:r>
      <w:r w:rsidR="00B001D7">
        <w:rPr>
          <w:sz w:val="28"/>
          <w:szCs w:val="28"/>
        </w:rPr>
        <w:t xml:space="preserve">и теплоносителя </w:t>
      </w:r>
      <w:r w:rsidRPr="007436A1">
        <w:rPr>
          <w:sz w:val="28"/>
          <w:szCs w:val="28"/>
        </w:rPr>
        <w:t>пропорционально его нагрузкам.</w:t>
      </w:r>
    </w:p>
    <w:p w:rsidR="008B3EE2" w:rsidRPr="007436A1" w:rsidRDefault="008B3EE2">
      <w:pPr>
        <w:suppressAutoHyphens/>
        <w:autoSpaceDE w:val="0"/>
        <w:autoSpaceDN w:val="0"/>
        <w:adjustRightInd w:val="0"/>
        <w:ind w:right="48" w:firstLine="550"/>
        <w:jc w:val="both"/>
        <w:rPr>
          <w:b/>
          <w:bCs/>
          <w:sz w:val="28"/>
          <w:szCs w:val="28"/>
        </w:rPr>
      </w:pPr>
      <w:r w:rsidRPr="007436A1">
        <w:rPr>
          <w:sz w:val="28"/>
          <w:szCs w:val="28"/>
        </w:rPr>
        <w:t xml:space="preserve">2.8. Все затраты и потери тепловой энергии после границы раздела сетей относятся на счет </w:t>
      </w:r>
      <w:r w:rsidRPr="007436A1">
        <w:rPr>
          <w:b/>
          <w:bCs/>
          <w:sz w:val="28"/>
          <w:szCs w:val="28"/>
        </w:rPr>
        <w:t>Потребителя.</w:t>
      </w:r>
    </w:p>
    <w:p w:rsidR="008B3EE2" w:rsidRPr="007436A1" w:rsidRDefault="008B3EE2">
      <w:pPr>
        <w:suppressAutoHyphens/>
        <w:autoSpaceDE w:val="0"/>
        <w:autoSpaceDN w:val="0"/>
        <w:adjustRightInd w:val="0"/>
        <w:ind w:right="48" w:firstLine="550"/>
        <w:jc w:val="both"/>
        <w:rPr>
          <w:sz w:val="28"/>
          <w:szCs w:val="28"/>
        </w:rPr>
      </w:pPr>
    </w:p>
    <w:p w:rsidR="008B3EE2" w:rsidRPr="007436A1" w:rsidRDefault="008B3EE2">
      <w:pPr>
        <w:suppressAutoHyphens/>
        <w:autoSpaceDE w:val="0"/>
        <w:autoSpaceDN w:val="0"/>
        <w:adjustRightInd w:val="0"/>
        <w:ind w:right="48"/>
        <w:jc w:val="center"/>
        <w:rPr>
          <w:b/>
          <w:bCs/>
          <w:sz w:val="28"/>
          <w:szCs w:val="28"/>
        </w:rPr>
      </w:pPr>
      <w:r w:rsidRPr="007436A1">
        <w:rPr>
          <w:b/>
          <w:bCs/>
          <w:sz w:val="28"/>
          <w:szCs w:val="28"/>
        </w:rPr>
        <w:t xml:space="preserve">3. </w:t>
      </w:r>
      <w:r w:rsidR="000657E5" w:rsidRPr="007436A1">
        <w:rPr>
          <w:b/>
          <w:bCs/>
          <w:sz w:val="28"/>
          <w:szCs w:val="28"/>
        </w:rPr>
        <w:t>ПОРЯДОК РАСЧЕТА И СРОКИ ОПЛАТЫ</w:t>
      </w:r>
    </w:p>
    <w:p w:rsidR="007376C3" w:rsidRPr="007436A1" w:rsidRDefault="007376C3">
      <w:pPr>
        <w:suppressAutoHyphens/>
        <w:autoSpaceDE w:val="0"/>
        <w:autoSpaceDN w:val="0"/>
        <w:adjustRightInd w:val="0"/>
        <w:ind w:right="48"/>
        <w:jc w:val="center"/>
        <w:rPr>
          <w:sz w:val="28"/>
          <w:szCs w:val="28"/>
        </w:rPr>
      </w:pPr>
    </w:p>
    <w:p w:rsidR="005232F9" w:rsidRPr="00ED636C" w:rsidRDefault="008B3EE2" w:rsidP="005232F9">
      <w:pPr>
        <w:suppressAutoHyphens/>
        <w:autoSpaceDE w:val="0"/>
        <w:autoSpaceDN w:val="0"/>
        <w:adjustRightInd w:val="0"/>
        <w:ind w:right="48" w:firstLine="550"/>
        <w:jc w:val="both"/>
        <w:rPr>
          <w:sz w:val="28"/>
          <w:szCs w:val="32"/>
        </w:rPr>
      </w:pPr>
      <w:r w:rsidRPr="007436A1">
        <w:rPr>
          <w:sz w:val="28"/>
          <w:szCs w:val="28"/>
        </w:rPr>
        <w:t xml:space="preserve">3.1. </w:t>
      </w:r>
      <w:r w:rsidR="005232F9" w:rsidRPr="00ED636C">
        <w:rPr>
          <w:sz w:val="28"/>
          <w:szCs w:val="32"/>
        </w:rPr>
        <w:t>Плата за потребленную тепловую энергию</w:t>
      </w:r>
      <w:r w:rsidR="00B001D7">
        <w:rPr>
          <w:sz w:val="28"/>
          <w:szCs w:val="32"/>
        </w:rPr>
        <w:t xml:space="preserve"> и теплоноситель</w:t>
      </w:r>
      <w:r w:rsidR="005232F9" w:rsidRPr="00ED636C">
        <w:rPr>
          <w:sz w:val="28"/>
          <w:szCs w:val="32"/>
        </w:rPr>
        <w:t xml:space="preserve"> производится по </w:t>
      </w:r>
      <w:r w:rsidR="000657E5" w:rsidRPr="00ED636C">
        <w:rPr>
          <w:sz w:val="28"/>
          <w:szCs w:val="32"/>
        </w:rPr>
        <w:t>данным приборов</w:t>
      </w:r>
      <w:r w:rsidR="005232F9" w:rsidRPr="00ED636C">
        <w:rPr>
          <w:sz w:val="28"/>
          <w:szCs w:val="32"/>
        </w:rPr>
        <w:t xml:space="preserve"> учета и при отсутствии приборов учета расчетным путем на основании акта, подписываемого обеими сторонами.</w:t>
      </w:r>
    </w:p>
    <w:p w:rsidR="005232F9" w:rsidRPr="00ED636C" w:rsidRDefault="005232F9" w:rsidP="00B001D7">
      <w:pPr>
        <w:suppressAutoHyphens/>
        <w:autoSpaceDE w:val="0"/>
        <w:autoSpaceDN w:val="0"/>
        <w:adjustRightInd w:val="0"/>
        <w:ind w:right="48" w:firstLine="550"/>
        <w:jc w:val="both"/>
        <w:rPr>
          <w:sz w:val="28"/>
          <w:szCs w:val="32"/>
        </w:rPr>
      </w:pPr>
      <w:r w:rsidRPr="00ED636C">
        <w:rPr>
          <w:sz w:val="28"/>
          <w:szCs w:val="32"/>
        </w:rPr>
        <w:t>Расчет объема поставки тепловой энергии</w:t>
      </w:r>
      <w:r w:rsidR="00B001D7">
        <w:rPr>
          <w:sz w:val="28"/>
          <w:szCs w:val="32"/>
        </w:rPr>
        <w:t xml:space="preserve"> и теплоносителя</w:t>
      </w:r>
      <w:r w:rsidRPr="00ED636C">
        <w:rPr>
          <w:sz w:val="28"/>
          <w:szCs w:val="32"/>
        </w:rPr>
        <w:t xml:space="preserve"> расчетным пу</w:t>
      </w:r>
      <w:r w:rsidR="00E0141B">
        <w:rPr>
          <w:sz w:val="28"/>
          <w:szCs w:val="32"/>
        </w:rPr>
        <w:t xml:space="preserve">тем приводится в Приложении </w:t>
      </w:r>
      <w:r w:rsidR="000657E5">
        <w:rPr>
          <w:sz w:val="28"/>
          <w:szCs w:val="32"/>
        </w:rPr>
        <w:t>№.</w:t>
      </w:r>
    </w:p>
    <w:p w:rsidR="008B3EE2" w:rsidRDefault="00FC0F8D" w:rsidP="00C67A48">
      <w:pPr>
        <w:suppressAutoHyphens/>
        <w:autoSpaceDE w:val="0"/>
        <w:autoSpaceDN w:val="0"/>
        <w:adjustRightInd w:val="0"/>
        <w:ind w:right="48" w:firstLine="550"/>
        <w:jc w:val="both"/>
        <w:rPr>
          <w:sz w:val="28"/>
          <w:szCs w:val="28"/>
        </w:rPr>
      </w:pPr>
      <w:r w:rsidRPr="007436A1">
        <w:rPr>
          <w:sz w:val="28"/>
          <w:szCs w:val="28"/>
        </w:rPr>
        <w:t>3.1.1.</w:t>
      </w:r>
      <w:r w:rsidR="00593340" w:rsidRPr="00980629">
        <w:rPr>
          <w:b/>
          <w:sz w:val="28"/>
          <w:szCs w:val="28"/>
        </w:rPr>
        <w:t>Потребитель</w:t>
      </w:r>
      <w:r w:rsidR="00593340" w:rsidRPr="007436A1">
        <w:rPr>
          <w:sz w:val="28"/>
          <w:szCs w:val="28"/>
        </w:rPr>
        <w:t xml:space="preserve"> оплачивает </w:t>
      </w:r>
      <w:r w:rsidR="000657E5" w:rsidRPr="007436A1">
        <w:rPr>
          <w:sz w:val="28"/>
          <w:szCs w:val="28"/>
        </w:rPr>
        <w:t xml:space="preserve">расходы </w:t>
      </w:r>
      <w:r w:rsidR="000657E5" w:rsidRPr="00980629">
        <w:rPr>
          <w:b/>
          <w:sz w:val="28"/>
          <w:szCs w:val="28"/>
        </w:rPr>
        <w:t>Снабжающей организации,</w:t>
      </w:r>
      <w:r w:rsidR="00593340" w:rsidRPr="007436A1">
        <w:rPr>
          <w:sz w:val="28"/>
          <w:szCs w:val="28"/>
        </w:rPr>
        <w:t xml:space="preserve"> связанные с заполнением и циркуляцией теплоносит</w:t>
      </w:r>
      <w:r w:rsidRPr="007436A1">
        <w:rPr>
          <w:sz w:val="28"/>
          <w:szCs w:val="28"/>
        </w:rPr>
        <w:t>еля в период заполнения и опробо</w:t>
      </w:r>
      <w:r w:rsidR="00593340" w:rsidRPr="007436A1">
        <w:rPr>
          <w:sz w:val="28"/>
          <w:szCs w:val="28"/>
        </w:rPr>
        <w:t>вани</w:t>
      </w:r>
      <w:r w:rsidRPr="007436A1">
        <w:rPr>
          <w:sz w:val="28"/>
          <w:szCs w:val="28"/>
        </w:rPr>
        <w:t>я системы теплоснабжения.</w:t>
      </w:r>
      <w:r w:rsidR="00C67A48" w:rsidRPr="007436A1">
        <w:rPr>
          <w:sz w:val="28"/>
          <w:szCs w:val="28"/>
        </w:rPr>
        <w:t xml:space="preserve">   Затраты определяются расчетами.</w:t>
      </w:r>
    </w:p>
    <w:p w:rsidR="001B1144" w:rsidRPr="001B1144" w:rsidRDefault="001B1144" w:rsidP="001B1144">
      <w:pPr>
        <w:autoSpaceDE w:val="0"/>
        <w:autoSpaceDN w:val="0"/>
        <w:adjustRightInd w:val="0"/>
        <w:ind w:firstLine="540"/>
        <w:jc w:val="both"/>
        <w:rPr>
          <w:sz w:val="28"/>
        </w:rPr>
      </w:pPr>
      <w:r>
        <w:rPr>
          <w:sz w:val="28"/>
        </w:rPr>
        <w:lastRenderedPageBreak/>
        <w:t>3.2.Расчеты за отпущенную тепловую энергию</w:t>
      </w:r>
      <w:r w:rsidR="00B001D7">
        <w:rPr>
          <w:sz w:val="28"/>
        </w:rPr>
        <w:t xml:space="preserve"> и </w:t>
      </w:r>
      <w:r w:rsidR="000657E5">
        <w:rPr>
          <w:sz w:val="28"/>
        </w:rPr>
        <w:t xml:space="preserve">теплоноситель </w:t>
      </w:r>
      <w:r w:rsidR="000657E5" w:rsidRPr="001B1144">
        <w:rPr>
          <w:sz w:val="28"/>
        </w:rPr>
        <w:t>производятся</w:t>
      </w:r>
      <w:r w:rsidRPr="001B1144">
        <w:rPr>
          <w:sz w:val="28"/>
        </w:rPr>
        <w:t xml:space="preserve"> по тарифам, утвержденным законодательством РФ.</w:t>
      </w:r>
    </w:p>
    <w:p w:rsidR="001B1144" w:rsidRPr="001B1144" w:rsidRDefault="00FD350C" w:rsidP="001700A8">
      <w:pPr>
        <w:pStyle w:val="ac"/>
        <w:suppressAutoHyphens/>
        <w:autoSpaceDE w:val="0"/>
        <w:autoSpaceDN w:val="0"/>
        <w:adjustRightInd w:val="0"/>
        <w:ind w:left="0" w:right="48" w:firstLine="360"/>
        <w:jc w:val="both"/>
        <w:rPr>
          <w:b/>
          <w:i/>
          <w:sz w:val="28"/>
        </w:rPr>
      </w:pPr>
      <w:r>
        <w:rPr>
          <w:sz w:val="28"/>
        </w:rPr>
        <w:t xml:space="preserve">  </w:t>
      </w:r>
      <w:r w:rsidR="00DE48BB">
        <w:rPr>
          <w:sz w:val="28"/>
        </w:rPr>
        <w:t xml:space="preserve">    </w:t>
      </w:r>
      <w:r w:rsidR="00706C53">
        <w:rPr>
          <w:sz w:val="28"/>
        </w:rPr>
        <w:t xml:space="preserve">  </w:t>
      </w:r>
      <w:r w:rsidR="001B1144" w:rsidRPr="001B1144">
        <w:rPr>
          <w:sz w:val="28"/>
        </w:rPr>
        <w:t xml:space="preserve">Тарифы </w:t>
      </w:r>
      <w:r w:rsidR="000657E5" w:rsidRPr="001B1144">
        <w:rPr>
          <w:sz w:val="28"/>
        </w:rPr>
        <w:t xml:space="preserve">на </w:t>
      </w:r>
      <w:r w:rsidR="000657E5">
        <w:rPr>
          <w:sz w:val="28"/>
        </w:rPr>
        <w:t>тепловую</w:t>
      </w:r>
      <w:r w:rsidR="00DE48BB">
        <w:rPr>
          <w:sz w:val="28"/>
        </w:rPr>
        <w:t xml:space="preserve"> энергию</w:t>
      </w:r>
      <w:r w:rsidR="00B001D7">
        <w:rPr>
          <w:sz w:val="28"/>
        </w:rPr>
        <w:t xml:space="preserve"> и теплоноситель </w:t>
      </w:r>
      <w:r w:rsidR="0011572C">
        <w:rPr>
          <w:sz w:val="28"/>
        </w:rPr>
        <w:t>применяю</w:t>
      </w:r>
      <w:r>
        <w:rPr>
          <w:sz w:val="28"/>
        </w:rPr>
        <w:t>тся</w:t>
      </w:r>
      <w:r w:rsidR="001B1144" w:rsidRPr="001B1144">
        <w:rPr>
          <w:sz w:val="28"/>
        </w:rPr>
        <w:t xml:space="preserve"> с даты, указанной в решении органа исполнительной власти Республики Татарстан в области государственного регулирования тарифов, без предварительного уведомления </w:t>
      </w:r>
      <w:r w:rsidR="007E72B1" w:rsidRPr="007E72B1">
        <w:rPr>
          <w:b/>
          <w:sz w:val="28"/>
        </w:rPr>
        <w:t>Потребител</w:t>
      </w:r>
      <w:r w:rsidR="007E72B1">
        <w:rPr>
          <w:b/>
          <w:sz w:val="28"/>
        </w:rPr>
        <w:t>я</w:t>
      </w:r>
      <w:r w:rsidR="001B1144" w:rsidRPr="001B1144">
        <w:rPr>
          <w:sz w:val="28"/>
        </w:rPr>
        <w:t xml:space="preserve">. </w:t>
      </w:r>
    </w:p>
    <w:p w:rsidR="001B1144" w:rsidRDefault="00A9694A" w:rsidP="001B1144">
      <w:pPr>
        <w:autoSpaceDE w:val="0"/>
        <w:autoSpaceDN w:val="0"/>
        <w:adjustRightInd w:val="0"/>
        <w:jc w:val="both"/>
        <w:rPr>
          <w:sz w:val="28"/>
        </w:rPr>
      </w:pPr>
      <w:r>
        <w:rPr>
          <w:sz w:val="28"/>
        </w:rPr>
        <w:t xml:space="preserve">     </w:t>
      </w:r>
      <w:r w:rsidR="00706C53">
        <w:rPr>
          <w:sz w:val="28"/>
        </w:rPr>
        <w:t xml:space="preserve"> </w:t>
      </w:r>
      <w:r w:rsidR="001B1144" w:rsidRPr="001B1144">
        <w:rPr>
          <w:sz w:val="28"/>
        </w:rPr>
        <w:t xml:space="preserve">Изменение тарифов в период действия настоящего договора не требует его переоформления. </w:t>
      </w:r>
    </w:p>
    <w:p w:rsidR="00B22E91" w:rsidRPr="007436A1" w:rsidRDefault="00B22E91" w:rsidP="00B22E91">
      <w:pPr>
        <w:autoSpaceDE w:val="0"/>
        <w:autoSpaceDN w:val="0"/>
        <w:adjustRightInd w:val="0"/>
        <w:ind w:firstLine="540"/>
        <w:jc w:val="both"/>
        <w:rPr>
          <w:sz w:val="28"/>
          <w:szCs w:val="28"/>
        </w:rPr>
      </w:pPr>
      <w:r w:rsidRPr="00B22E91">
        <w:rPr>
          <w:sz w:val="28"/>
        </w:rPr>
        <w:t>3.3. Расче</w:t>
      </w:r>
      <w:r w:rsidR="007E72B1">
        <w:rPr>
          <w:sz w:val="28"/>
        </w:rPr>
        <w:t>тным периодом за тепловую энергию</w:t>
      </w:r>
      <w:r w:rsidR="00B001D7">
        <w:rPr>
          <w:sz w:val="28"/>
        </w:rPr>
        <w:t xml:space="preserve"> и теплоноситель</w:t>
      </w:r>
      <w:r w:rsidR="007E72B1">
        <w:rPr>
          <w:sz w:val="28"/>
        </w:rPr>
        <w:t xml:space="preserve"> </w:t>
      </w:r>
      <w:r w:rsidR="007E72B1" w:rsidRPr="007E72B1">
        <w:rPr>
          <w:b/>
          <w:sz w:val="28"/>
        </w:rPr>
        <w:t>Потребителю</w:t>
      </w:r>
      <w:r w:rsidRPr="00B22E91">
        <w:rPr>
          <w:sz w:val="28"/>
        </w:rPr>
        <w:t xml:space="preserve"> является календарный месяц.</w:t>
      </w:r>
    </w:p>
    <w:p w:rsidR="009F27CD" w:rsidRPr="007436A1" w:rsidRDefault="008541A7" w:rsidP="00C67A48">
      <w:pPr>
        <w:suppressAutoHyphens/>
        <w:autoSpaceDE w:val="0"/>
        <w:autoSpaceDN w:val="0"/>
        <w:adjustRightInd w:val="0"/>
        <w:ind w:right="48" w:firstLine="550"/>
        <w:jc w:val="both"/>
        <w:rPr>
          <w:sz w:val="28"/>
          <w:szCs w:val="28"/>
        </w:rPr>
      </w:pPr>
      <w:r>
        <w:rPr>
          <w:sz w:val="28"/>
          <w:szCs w:val="28"/>
        </w:rPr>
        <w:t>3.</w:t>
      </w:r>
      <w:r w:rsidR="00B22E91">
        <w:rPr>
          <w:sz w:val="28"/>
          <w:szCs w:val="28"/>
        </w:rPr>
        <w:t>4</w:t>
      </w:r>
      <w:r w:rsidR="008B3EE2" w:rsidRPr="007436A1">
        <w:rPr>
          <w:sz w:val="28"/>
          <w:szCs w:val="28"/>
        </w:rPr>
        <w:t xml:space="preserve">.  При наличии </w:t>
      </w:r>
      <w:r w:rsidR="000657E5" w:rsidRPr="007436A1">
        <w:rPr>
          <w:sz w:val="28"/>
          <w:szCs w:val="28"/>
        </w:rPr>
        <w:t>задолженности за</w:t>
      </w:r>
      <w:r w:rsidR="008B3EE2" w:rsidRPr="007436A1">
        <w:rPr>
          <w:sz w:val="28"/>
          <w:szCs w:val="28"/>
        </w:rPr>
        <w:t xml:space="preserve"> поданную тепловую энергию</w:t>
      </w:r>
      <w:r w:rsidR="00B001D7">
        <w:rPr>
          <w:sz w:val="28"/>
          <w:szCs w:val="28"/>
        </w:rPr>
        <w:t xml:space="preserve"> и </w:t>
      </w:r>
      <w:r w:rsidR="000657E5">
        <w:rPr>
          <w:sz w:val="28"/>
          <w:szCs w:val="28"/>
        </w:rPr>
        <w:t>теплоноситель</w:t>
      </w:r>
      <w:r w:rsidR="000657E5" w:rsidRPr="007436A1">
        <w:rPr>
          <w:sz w:val="28"/>
          <w:szCs w:val="28"/>
        </w:rPr>
        <w:t>, а</w:t>
      </w:r>
      <w:r w:rsidR="008B3EE2" w:rsidRPr="007436A1">
        <w:rPr>
          <w:sz w:val="28"/>
          <w:szCs w:val="28"/>
        </w:rPr>
        <w:t xml:space="preserve"> также </w:t>
      </w:r>
      <w:r w:rsidR="000657E5" w:rsidRPr="007436A1">
        <w:rPr>
          <w:sz w:val="28"/>
          <w:szCs w:val="28"/>
        </w:rPr>
        <w:t>признанной или присужденной</w:t>
      </w:r>
      <w:r w:rsidR="008B3EE2" w:rsidRPr="007436A1">
        <w:rPr>
          <w:sz w:val="28"/>
          <w:szCs w:val="28"/>
        </w:rPr>
        <w:t xml:space="preserve"> суммы пеней, поступивший платеж по расчетам за тепловую энергию</w:t>
      </w:r>
      <w:r w:rsidR="00B001D7">
        <w:rPr>
          <w:sz w:val="28"/>
          <w:szCs w:val="28"/>
        </w:rPr>
        <w:t xml:space="preserve"> и теплоноситель</w:t>
      </w:r>
      <w:r w:rsidR="008B3EE2" w:rsidRPr="007436A1">
        <w:rPr>
          <w:sz w:val="28"/>
          <w:szCs w:val="28"/>
        </w:rPr>
        <w:t xml:space="preserve"> </w:t>
      </w:r>
      <w:r w:rsidR="000657E5" w:rsidRPr="007436A1">
        <w:rPr>
          <w:sz w:val="28"/>
          <w:szCs w:val="28"/>
        </w:rPr>
        <w:t>погашает в</w:t>
      </w:r>
      <w:r w:rsidR="008B3EE2" w:rsidRPr="007436A1">
        <w:rPr>
          <w:sz w:val="28"/>
          <w:szCs w:val="28"/>
        </w:rPr>
        <w:t xml:space="preserve"> </w:t>
      </w:r>
      <w:r w:rsidR="000657E5" w:rsidRPr="007436A1">
        <w:rPr>
          <w:sz w:val="28"/>
          <w:szCs w:val="28"/>
        </w:rPr>
        <w:t>первую очередь сумму</w:t>
      </w:r>
      <w:r w:rsidR="008B3EE2" w:rsidRPr="007436A1">
        <w:rPr>
          <w:sz w:val="28"/>
          <w:szCs w:val="28"/>
        </w:rPr>
        <w:t xml:space="preserve"> </w:t>
      </w:r>
      <w:r w:rsidR="000657E5" w:rsidRPr="007436A1">
        <w:rPr>
          <w:sz w:val="28"/>
          <w:szCs w:val="28"/>
        </w:rPr>
        <w:t>пеней, а</w:t>
      </w:r>
      <w:r w:rsidR="008B3EE2" w:rsidRPr="007436A1">
        <w:rPr>
          <w:sz w:val="28"/>
          <w:szCs w:val="28"/>
        </w:rPr>
        <w:t xml:space="preserve"> </w:t>
      </w:r>
      <w:r w:rsidR="000657E5" w:rsidRPr="007436A1">
        <w:rPr>
          <w:sz w:val="28"/>
          <w:szCs w:val="28"/>
        </w:rPr>
        <w:t>затем задолженность за</w:t>
      </w:r>
      <w:r w:rsidR="008B3EE2" w:rsidRPr="007436A1">
        <w:rPr>
          <w:sz w:val="28"/>
          <w:szCs w:val="28"/>
        </w:rPr>
        <w:t xml:space="preserve"> тепловую энергию</w:t>
      </w:r>
      <w:r w:rsidR="00B001D7">
        <w:rPr>
          <w:sz w:val="28"/>
          <w:szCs w:val="28"/>
        </w:rPr>
        <w:t xml:space="preserve"> и теплоноситель</w:t>
      </w:r>
      <w:r w:rsidR="008B3EE2" w:rsidRPr="007436A1">
        <w:rPr>
          <w:sz w:val="28"/>
          <w:szCs w:val="28"/>
        </w:rPr>
        <w:t xml:space="preserve"> по мере </w:t>
      </w:r>
      <w:r w:rsidR="000657E5" w:rsidRPr="007436A1">
        <w:rPr>
          <w:sz w:val="28"/>
          <w:szCs w:val="28"/>
        </w:rPr>
        <w:t>возникновения (в хронологическом</w:t>
      </w:r>
      <w:r w:rsidR="008B3EE2" w:rsidRPr="007436A1">
        <w:rPr>
          <w:sz w:val="28"/>
          <w:szCs w:val="28"/>
        </w:rPr>
        <w:t xml:space="preserve"> порядке).  </w:t>
      </w:r>
      <w:r w:rsidR="00C65E2C" w:rsidRPr="007436A1">
        <w:rPr>
          <w:sz w:val="28"/>
          <w:szCs w:val="28"/>
        </w:rPr>
        <w:t xml:space="preserve"> </w:t>
      </w:r>
    </w:p>
    <w:p w:rsidR="009F27CD" w:rsidRPr="007436A1" w:rsidRDefault="008541A7" w:rsidP="00C67A48">
      <w:pPr>
        <w:tabs>
          <w:tab w:val="left" w:pos="10063"/>
        </w:tabs>
        <w:suppressAutoHyphens/>
        <w:autoSpaceDE w:val="0"/>
        <w:autoSpaceDN w:val="0"/>
        <w:adjustRightInd w:val="0"/>
        <w:ind w:right="-2"/>
        <w:jc w:val="both"/>
        <w:rPr>
          <w:sz w:val="28"/>
          <w:szCs w:val="28"/>
        </w:rPr>
      </w:pPr>
      <w:r>
        <w:rPr>
          <w:sz w:val="28"/>
          <w:szCs w:val="28"/>
        </w:rPr>
        <w:t xml:space="preserve">         3.</w:t>
      </w:r>
      <w:r w:rsidR="00B22E91">
        <w:rPr>
          <w:sz w:val="28"/>
          <w:szCs w:val="28"/>
        </w:rPr>
        <w:t>5</w:t>
      </w:r>
      <w:r w:rsidR="00D91049" w:rsidRPr="007436A1">
        <w:rPr>
          <w:sz w:val="28"/>
          <w:szCs w:val="28"/>
        </w:rPr>
        <w:t>.</w:t>
      </w:r>
      <w:r w:rsidR="009F27CD" w:rsidRPr="007436A1">
        <w:rPr>
          <w:sz w:val="28"/>
          <w:szCs w:val="28"/>
        </w:rPr>
        <w:t xml:space="preserve">  Окончательный расчет производится по счет-</w:t>
      </w:r>
      <w:r w:rsidR="00CE4D76">
        <w:rPr>
          <w:sz w:val="28"/>
          <w:szCs w:val="28"/>
        </w:rPr>
        <w:t xml:space="preserve">фактуре, выставляется </w:t>
      </w:r>
      <w:r w:rsidR="00ED2E98" w:rsidRPr="00980629">
        <w:rPr>
          <w:b/>
          <w:sz w:val="28"/>
          <w:szCs w:val="28"/>
        </w:rPr>
        <w:t>Снабжающей организацией</w:t>
      </w:r>
      <w:r w:rsidR="00E0141B">
        <w:rPr>
          <w:sz w:val="28"/>
          <w:szCs w:val="28"/>
        </w:rPr>
        <w:t xml:space="preserve"> </w:t>
      </w:r>
      <w:r w:rsidR="009F27CD" w:rsidRPr="007436A1">
        <w:rPr>
          <w:sz w:val="28"/>
          <w:szCs w:val="28"/>
        </w:rPr>
        <w:t>ежемесячно не позднее 13 числа ме</w:t>
      </w:r>
      <w:r w:rsidR="00E0141B">
        <w:rPr>
          <w:sz w:val="28"/>
          <w:szCs w:val="28"/>
        </w:rPr>
        <w:t xml:space="preserve">сяца, следующего за отчетным и </w:t>
      </w:r>
      <w:r w:rsidR="009F27CD" w:rsidRPr="007436A1">
        <w:rPr>
          <w:sz w:val="28"/>
          <w:szCs w:val="28"/>
        </w:rPr>
        <w:t>на</w:t>
      </w:r>
      <w:r w:rsidR="00E0141B">
        <w:rPr>
          <w:sz w:val="28"/>
          <w:szCs w:val="28"/>
        </w:rPr>
        <w:t>правляется</w:t>
      </w:r>
      <w:r w:rsidR="00ED2E98">
        <w:rPr>
          <w:sz w:val="28"/>
          <w:szCs w:val="28"/>
        </w:rPr>
        <w:t xml:space="preserve"> </w:t>
      </w:r>
      <w:r w:rsidR="00ED2E98" w:rsidRPr="00980629">
        <w:rPr>
          <w:b/>
          <w:sz w:val="28"/>
          <w:szCs w:val="28"/>
        </w:rPr>
        <w:t xml:space="preserve">Потребителю </w:t>
      </w:r>
      <w:r w:rsidR="009F27CD" w:rsidRPr="007436A1">
        <w:rPr>
          <w:sz w:val="28"/>
          <w:szCs w:val="28"/>
        </w:rPr>
        <w:t xml:space="preserve">по электронной почте либо факсимильной связью.           </w:t>
      </w:r>
    </w:p>
    <w:p w:rsidR="009F27CD" w:rsidRPr="007436A1" w:rsidRDefault="0027439E" w:rsidP="00C67A48">
      <w:pPr>
        <w:tabs>
          <w:tab w:val="left" w:pos="10063"/>
        </w:tabs>
        <w:suppressAutoHyphens/>
        <w:autoSpaceDE w:val="0"/>
        <w:autoSpaceDN w:val="0"/>
        <w:adjustRightInd w:val="0"/>
        <w:ind w:right="-2"/>
        <w:jc w:val="both"/>
        <w:rPr>
          <w:sz w:val="28"/>
          <w:szCs w:val="28"/>
        </w:rPr>
      </w:pPr>
      <w:r>
        <w:rPr>
          <w:sz w:val="28"/>
          <w:szCs w:val="28"/>
        </w:rPr>
        <w:t xml:space="preserve">         </w:t>
      </w:r>
      <w:r w:rsidR="009F27CD" w:rsidRPr="007436A1">
        <w:rPr>
          <w:sz w:val="28"/>
          <w:szCs w:val="28"/>
        </w:rPr>
        <w:t>Срок оплаты - в течение 5 (Пяти) банковских дней со дня поступления счета-фактуры</w:t>
      </w:r>
      <w:r w:rsidR="009F27CD" w:rsidRPr="007436A1">
        <w:rPr>
          <w:b/>
          <w:bCs/>
          <w:sz w:val="28"/>
          <w:szCs w:val="28"/>
        </w:rPr>
        <w:t xml:space="preserve"> </w:t>
      </w:r>
      <w:r w:rsidR="000657E5" w:rsidRPr="00980629">
        <w:rPr>
          <w:b/>
          <w:bCs/>
          <w:sz w:val="28"/>
          <w:szCs w:val="28"/>
        </w:rPr>
        <w:t>Потребителю</w:t>
      </w:r>
      <w:r w:rsidR="000657E5" w:rsidRPr="00ED2E98">
        <w:rPr>
          <w:bCs/>
          <w:sz w:val="28"/>
          <w:szCs w:val="28"/>
        </w:rPr>
        <w:t xml:space="preserve"> </w:t>
      </w:r>
      <w:r w:rsidR="000657E5" w:rsidRPr="007436A1">
        <w:rPr>
          <w:sz w:val="28"/>
          <w:szCs w:val="28"/>
        </w:rPr>
        <w:t>и</w:t>
      </w:r>
      <w:r w:rsidR="009F27CD" w:rsidRPr="007436A1">
        <w:rPr>
          <w:sz w:val="28"/>
          <w:szCs w:val="28"/>
        </w:rPr>
        <w:t xml:space="preserve"> подтверждающих документов</w:t>
      </w:r>
      <w:r w:rsidR="00ED2E98">
        <w:rPr>
          <w:sz w:val="28"/>
          <w:szCs w:val="28"/>
        </w:rPr>
        <w:t>.</w:t>
      </w:r>
      <w:r w:rsidR="00F63906">
        <w:rPr>
          <w:sz w:val="28"/>
          <w:szCs w:val="28"/>
        </w:rPr>
        <w:t xml:space="preserve"> </w:t>
      </w:r>
    </w:p>
    <w:p w:rsidR="009F27CD" w:rsidRPr="007436A1" w:rsidRDefault="008541A7" w:rsidP="00C67A48">
      <w:pPr>
        <w:tabs>
          <w:tab w:val="left" w:pos="10063"/>
        </w:tabs>
        <w:ind w:right="-2"/>
        <w:jc w:val="both"/>
        <w:rPr>
          <w:sz w:val="28"/>
          <w:szCs w:val="28"/>
        </w:rPr>
      </w:pPr>
      <w:r>
        <w:rPr>
          <w:sz w:val="28"/>
          <w:szCs w:val="28"/>
        </w:rPr>
        <w:t xml:space="preserve">         3.</w:t>
      </w:r>
      <w:r w:rsidR="00B22E91">
        <w:rPr>
          <w:sz w:val="28"/>
          <w:szCs w:val="28"/>
        </w:rPr>
        <w:t>6</w:t>
      </w:r>
      <w:r w:rsidR="00D91049" w:rsidRPr="007436A1">
        <w:rPr>
          <w:sz w:val="28"/>
          <w:szCs w:val="28"/>
        </w:rPr>
        <w:t>.</w:t>
      </w:r>
      <w:r w:rsidR="009F27CD" w:rsidRPr="007436A1">
        <w:rPr>
          <w:sz w:val="28"/>
          <w:szCs w:val="28"/>
        </w:rPr>
        <w:t xml:space="preserve"> Документы направляются электронной почтой по </w:t>
      </w:r>
      <w:r w:rsidR="000657E5" w:rsidRPr="007436A1">
        <w:rPr>
          <w:sz w:val="28"/>
          <w:szCs w:val="28"/>
        </w:rPr>
        <w:t>указанным ниже</w:t>
      </w:r>
      <w:r w:rsidR="009F27CD" w:rsidRPr="007436A1">
        <w:rPr>
          <w:sz w:val="28"/>
          <w:szCs w:val="28"/>
        </w:rPr>
        <w:t xml:space="preserve"> электронным адресам, а на бумажных носителях - по</w:t>
      </w:r>
      <w:r w:rsidR="002328A5">
        <w:rPr>
          <w:sz w:val="28"/>
          <w:szCs w:val="28"/>
        </w:rPr>
        <w:t xml:space="preserve"> адресам, указанным </w:t>
      </w:r>
      <w:r w:rsidR="000657E5">
        <w:rPr>
          <w:sz w:val="28"/>
          <w:szCs w:val="28"/>
        </w:rPr>
        <w:t>в разделе</w:t>
      </w:r>
      <w:r w:rsidR="002328A5">
        <w:rPr>
          <w:sz w:val="28"/>
          <w:szCs w:val="28"/>
        </w:rPr>
        <w:t xml:space="preserve"> </w:t>
      </w:r>
      <w:r w:rsidR="000657E5">
        <w:rPr>
          <w:sz w:val="28"/>
          <w:szCs w:val="28"/>
        </w:rPr>
        <w:t xml:space="preserve">7 </w:t>
      </w:r>
      <w:r w:rsidR="000657E5" w:rsidRPr="007436A1">
        <w:rPr>
          <w:sz w:val="28"/>
          <w:szCs w:val="28"/>
        </w:rPr>
        <w:t>настоящего</w:t>
      </w:r>
      <w:r w:rsidR="009F27CD" w:rsidRPr="007436A1">
        <w:rPr>
          <w:sz w:val="28"/>
          <w:szCs w:val="28"/>
        </w:rPr>
        <w:t xml:space="preserve"> договора.</w:t>
      </w:r>
    </w:p>
    <w:p w:rsidR="008B3EE2" w:rsidRPr="007436A1" w:rsidRDefault="008B3EE2">
      <w:pPr>
        <w:suppressAutoHyphens/>
        <w:autoSpaceDE w:val="0"/>
        <w:autoSpaceDN w:val="0"/>
        <w:adjustRightInd w:val="0"/>
        <w:ind w:right="48" w:firstLine="550"/>
        <w:jc w:val="center"/>
        <w:rPr>
          <w:b/>
          <w:bCs/>
          <w:sz w:val="28"/>
          <w:szCs w:val="28"/>
        </w:rPr>
      </w:pPr>
    </w:p>
    <w:p w:rsidR="008B3EE2" w:rsidRPr="007436A1" w:rsidRDefault="008B3EE2">
      <w:pPr>
        <w:suppressAutoHyphens/>
        <w:autoSpaceDE w:val="0"/>
        <w:autoSpaceDN w:val="0"/>
        <w:adjustRightInd w:val="0"/>
        <w:ind w:right="48" w:firstLine="550"/>
        <w:jc w:val="center"/>
        <w:rPr>
          <w:b/>
          <w:bCs/>
          <w:sz w:val="28"/>
          <w:szCs w:val="28"/>
        </w:rPr>
      </w:pPr>
      <w:r w:rsidRPr="007436A1">
        <w:rPr>
          <w:b/>
          <w:bCs/>
          <w:sz w:val="28"/>
          <w:szCs w:val="28"/>
        </w:rPr>
        <w:t xml:space="preserve">4. </w:t>
      </w:r>
      <w:r w:rsidR="000657E5" w:rsidRPr="007436A1">
        <w:rPr>
          <w:b/>
          <w:bCs/>
          <w:sz w:val="28"/>
          <w:szCs w:val="28"/>
        </w:rPr>
        <w:t>ОТВЕТСТВЕННОСТЬ СТОРОН</w:t>
      </w:r>
    </w:p>
    <w:p w:rsidR="007376C3" w:rsidRPr="007436A1" w:rsidRDefault="007376C3">
      <w:pPr>
        <w:suppressAutoHyphens/>
        <w:autoSpaceDE w:val="0"/>
        <w:autoSpaceDN w:val="0"/>
        <w:adjustRightInd w:val="0"/>
        <w:ind w:right="48" w:firstLine="550"/>
        <w:jc w:val="center"/>
        <w:rPr>
          <w:b/>
          <w:bCs/>
          <w:sz w:val="28"/>
          <w:szCs w:val="28"/>
        </w:rPr>
      </w:pPr>
    </w:p>
    <w:p w:rsidR="008B3EE2" w:rsidRPr="007436A1" w:rsidRDefault="008B3EE2">
      <w:pPr>
        <w:suppressAutoHyphens/>
        <w:autoSpaceDE w:val="0"/>
        <w:autoSpaceDN w:val="0"/>
        <w:adjustRightInd w:val="0"/>
        <w:ind w:right="48" w:firstLine="550"/>
        <w:jc w:val="both"/>
        <w:rPr>
          <w:b/>
          <w:bCs/>
          <w:sz w:val="28"/>
          <w:szCs w:val="28"/>
        </w:rPr>
      </w:pPr>
      <w:r w:rsidRPr="007436A1">
        <w:rPr>
          <w:sz w:val="28"/>
          <w:szCs w:val="28"/>
        </w:rPr>
        <w:t>4.1. В случае неисполнения или ненадлежащего исполнения обяза</w:t>
      </w:r>
      <w:r w:rsidRPr="007436A1">
        <w:rPr>
          <w:sz w:val="28"/>
          <w:szCs w:val="28"/>
        </w:rPr>
        <w:softHyphen/>
        <w:t xml:space="preserve">тельств по настоящему Договору </w:t>
      </w:r>
      <w:r w:rsidRPr="00980629">
        <w:rPr>
          <w:b/>
          <w:sz w:val="28"/>
          <w:szCs w:val="28"/>
        </w:rPr>
        <w:t>стороны</w:t>
      </w:r>
      <w:r w:rsidRPr="007436A1">
        <w:rPr>
          <w:sz w:val="28"/>
          <w:szCs w:val="28"/>
        </w:rPr>
        <w:t xml:space="preserve"> несут ответственность в соот</w:t>
      </w:r>
      <w:r w:rsidRPr="007436A1">
        <w:rPr>
          <w:sz w:val="28"/>
          <w:szCs w:val="28"/>
        </w:rPr>
        <w:softHyphen/>
        <w:t>ветствии с действующим законодательством.</w:t>
      </w:r>
    </w:p>
    <w:p w:rsidR="008B3EE2" w:rsidRPr="00242889" w:rsidRDefault="008B3EE2">
      <w:pPr>
        <w:suppressAutoHyphens/>
        <w:autoSpaceDE w:val="0"/>
        <w:autoSpaceDN w:val="0"/>
        <w:adjustRightInd w:val="0"/>
        <w:ind w:right="48" w:firstLine="550"/>
        <w:jc w:val="both"/>
        <w:rPr>
          <w:sz w:val="28"/>
          <w:szCs w:val="28"/>
        </w:rPr>
      </w:pPr>
      <w:r w:rsidRPr="007436A1">
        <w:rPr>
          <w:sz w:val="28"/>
          <w:szCs w:val="28"/>
        </w:rPr>
        <w:t xml:space="preserve">4.2. При </w:t>
      </w:r>
      <w:r w:rsidR="002328A5">
        <w:rPr>
          <w:sz w:val="28"/>
          <w:szCs w:val="28"/>
        </w:rPr>
        <w:t xml:space="preserve"> </w:t>
      </w:r>
      <w:r w:rsidRPr="007436A1">
        <w:rPr>
          <w:sz w:val="28"/>
          <w:szCs w:val="28"/>
        </w:rPr>
        <w:t>неоплате</w:t>
      </w:r>
      <w:r w:rsidRPr="007436A1">
        <w:rPr>
          <w:b/>
          <w:bCs/>
          <w:sz w:val="28"/>
          <w:szCs w:val="28"/>
        </w:rPr>
        <w:t xml:space="preserve"> Потребителем</w:t>
      </w:r>
      <w:r w:rsidRPr="007436A1">
        <w:rPr>
          <w:sz w:val="28"/>
          <w:szCs w:val="28"/>
        </w:rPr>
        <w:t xml:space="preserve">  подан</w:t>
      </w:r>
      <w:r w:rsidR="00242889">
        <w:rPr>
          <w:sz w:val="28"/>
          <w:szCs w:val="28"/>
        </w:rPr>
        <w:t>ной ему тепловой энергии</w:t>
      </w:r>
      <w:r w:rsidR="00B001D7">
        <w:rPr>
          <w:sz w:val="28"/>
          <w:szCs w:val="28"/>
        </w:rPr>
        <w:t xml:space="preserve"> и теплоносителя</w:t>
      </w:r>
      <w:r w:rsidR="00242889">
        <w:rPr>
          <w:sz w:val="28"/>
          <w:szCs w:val="28"/>
        </w:rPr>
        <w:t xml:space="preserve"> за два</w:t>
      </w:r>
      <w:r w:rsidRPr="007436A1">
        <w:rPr>
          <w:sz w:val="28"/>
          <w:szCs w:val="28"/>
        </w:rPr>
        <w:t xml:space="preserve"> период</w:t>
      </w:r>
      <w:r w:rsidR="00242889">
        <w:rPr>
          <w:sz w:val="28"/>
          <w:szCs w:val="28"/>
        </w:rPr>
        <w:t>а</w:t>
      </w:r>
      <w:r w:rsidRPr="007436A1">
        <w:rPr>
          <w:sz w:val="28"/>
          <w:szCs w:val="28"/>
        </w:rPr>
        <w:t xml:space="preserve"> платежа, установленного настоящим Договором, </w:t>
      </w:r>
      <w:r w:rsidRPr="007436A1">
        <w:rPr>
          <w:b/>
          <w:bCs/>
          <w:sz w:val="28"/>
          <w:szCs w:val="28"/>
        </w:rPr>
        <w:t>Снабжающая организация</w:t>
      </w:r>
      <w:r w:rsidRPr="007436A1">
        <w:rPr>
          <w:sz w:val="28"/>
          <w:szCs w:val="28"/>
        </w:rPr>
        <w:t xml:space="preserve">  производит ограничение подачи тепловой  энергии</w:t>
      </w:r>
      <w:r w:rsidR="00B001D7">
        <w:rPr>
          <w:sz w:val="28"/>
          <w:szCs w:val="28"/>
        </w:rPr>
        <w:t xml:space="preserve"> и теплоносителя</w:t>
      </w:r>
      <w:r w:rsidRPr="007436A1">
        <w:rPr>
          <w:sz w:val="28"/>
          <w:szCs w:val="28"/>
        </w:rPr>
        <w:t xml:space="preserve"> в соответствии с </w:t>
      </w:r>
      <w:r w:rsidRPr="00242889">
        <w:rPr>
          <w:sz w:val="28"/>
          <w:szCs w:val="28"/>
        </w:rPr>
        <w:t>" Порядком прекращения или ограничения подачи  электрической   тепловой  энергии и газа организациям-потребителям при неоплате поданных им  (ис</w:t>
      </w:r>
      <w:r w:rsidRPr="00242889">
        <w:rPr>
          <w:sz w:val="28"/>
          <w:szCs w:val="28"/>
        </w:rPr>
        <w:softHyphen/>
        <w:t>пользованных ими)  топливно-энергетических ресурсов " утвержденным  Пос</w:t>
      </w:r>
      <w:r w:rsidRPr="00242889">
        <w:rPr>
          <w:sz w:val="28"/>
          <w:szCs w:val="28"/>
        </w:rPr>
        <w:softHyphen/>
        <w:t xml:space="preserve">тановлением </w:t>
      </w:r>
      <w:r w:rsidR="00242889" w:rsidRPr="00242889">
        <w:rPr>
          <w:sz w:val="28"/>
          <w:szCs w:val="28"/>
        </w:rPr>
        <w:t>Правительства РФ N 1 от 31.08.2006</w:t>
      </w:r>
      <w:r w:rsidRPr="00242889">
        <w:rPr>
          <w:sz w:val="28"/>
          <w:szCs w:val="28"/>
        </w:rPr>
        <w:t xml:space="preserve"> г.</w:t>
      </w:r>
    </w:p>
    <w:p w:rsidR="00E75854" w:rsidRPr="007436A1" w:rsidRDefault="00E75854" w:rsidP="00E75854">
      <w:pPr>
        <w:tabs>
          <w:tab w:val="left" w:pos="10063"/>
        </w:tabs>
        <w:suppressAutoHyphens/>
        <w:autoSpaceDE w:val="0"/>
        <w:autoSpaceDN w:val="0"/>
        <w:adjustRightInd w:val="0"/>
        <w:ind w:right="-2"/>
        <w:jc w:val="both"/>
        <w:rPr>
          <w:sz w:val="28"/>
          <w:szCs w:val="28"/>
        </w:rPr>
      </w:pPr>
      <w:r w:rsidRPr="007436A1">
        <w:rPr>
          <w:sz w:val="28"/>
          <w:szCs w:val="28"/>
        </w:rPr>
        <w:t xml:space="preserve">       4.2.1. При наличии оснований для введения ограничения режима потребления энергии предусмотренных настоящим договором или действующим законодательством </w:t>
      </w:r>
      <w:r w:rsidR="00EC1934" w:rsidRPr="007436A1">
        <w:rPr>
          <w:b/>
          <w:bCs/>
          <w:sz w:val="28"/>
          <w:szCs w:val="28"/>
        </w:rPr>
        <w:t xml:space="preserve">Снабжающая </w:t>
      </w:r>
      <w:r w:rsidR="000657E5" w:rsidRPr="007436A1">
        <w:rPr>
          <w:b/>
          <w:bCs/>
          <w:sz w:val="28"/>
          <w:szCs w:val="28"/>
        </w:rPr>
        <w:t>организация</w:t>
      </w:r>
      <w:r w:rsidR="000657E5" w:rsidRPr="007436A1">
        <w:rPr>
          <w:sz w:val="28"/>
          <w:szCs w:val="28"/>
        </w:rPr>
        <w:t xml:space="preserve"> уведомляет Потребителя</w:t>
      </w:r>
      <w:r w:rsidR="00EC1934" w:rsidRPr="007436A1">
        <w:rPr>
          <w:b/>
          <w:bCs/>
          <w:sz w:val="28"/>
          <w:szCs w:val="28"/>
        </w:rPr>
        <w:t xml:space="preserve"> </w:t>
      </w:r>
      <w:r w:rsidRPr="007436A1">
        <w:rPr>
          <w:sz w:val="28"/>
          <w:szCs w:val="28"/>
        </w:rPr>
        <w:t>о введении ограничения режима потребления. Уведомление должно содержать:</w:t>
      </w:r>
    </w:p>
    <w:p w:rsidR="00E75854" w:rsidRPr="007436A1" w:rsidRDefault="00F64B5C" w:rsidP="00F64B5C">
      <w:pPr>
        <w:tabs>
          <w:tab w:val="left" w:pos="10063"/>
        </w:tabs>
        <w:suppressAutoHyphens/>
        <w:autoSpaceDE w:val="0"/>
        <w:autoSpaceDN w:val="0"/>
        <w:adjustRightInd w:val="0"/>
        <w:ind w:right="-2"/>
        <w:jc w:val="both"/>
        <w:rPr>
          <w:sz w:val="28"/>
          <w:szCs w:val="28"/>
        </w:rPr>
      </w:pPr>
      <w:r w:rsidRPr="00F64B5C">
        <w:rPr>
          <w:sz w:val="28"/>
          <w:szCs w:val="28"/>
        </w:rPr>
        <w:lastRenderedPageBreak/>
        <w:t xml:space="preserve">        </w:t>
      </w:r>
      <w:r w:rsidR="00E75854" w:rsidRPr="007436A1">
        <w:rPr>
          <w:sz w:val="28"/>
          <w:szCs w:val="28"/>
        </w:rPr>
        <w:t xml:space="preserve">- размер </w:t>
      </w:r>
      <w:r w:rsidR="00EC1934" w:rsidRPr="007436A1">
        <w:rPr>
          <w:sz w:val="28"/>
          <w:szCs w:val="28"/>
        </w:rPr>
        <w:t xml:space="preserve">о </w:t>
      </w:r>
      <w:r w:rsidR="006F0613" w:rsidRPr="007436A1">
        <w:rPr>
          <w:sz w:val="28"/>
          <w:szCs w:val="28"/>
        </w:rPr>
        <w:t>задолженности</w:t>
      </w:r>
      <w:r w:rsidR="00E75854" w:rsidRPr="007436A1">
        <w:rPr>
          <w:sz w:val="28"/>
          <w:szCs w:val="28"/>
        </w:rPr>
        <w:t xml:space="preserve"> </w:t>
      </w:r>
      <w:r w:rsidR="00EC1934" w:rsidRPr="007436A1">
        <w:rPr>
          <w:b/>
          <w:sz w:val="28"/>
          <w:szCs w:val="28"/>
        </w:rPr>
        <w:t>Потребителя</w:t>
      </w:r>
      <w:r w:rsidR="00EC1934" w:rsidRPr="007436A1">
        <w:rPr>
          <w:b/>
          <w:bCs/>
          <w:sz w:val="28"/>
          <w:szCs w:val="28"/>
        </w:rPr>
        <w:t xml:space="preserve"> </w:t>
      </w:r>
      <w:r w:rsidR="00E75854" w:rsidRPr="007436A1">
        <w:rPr>
          <w:sz w:val="28"/>
          <w:szCs w:val="28"/>
        </w:rPr>
        <w:t xml:space="preserve">  или указание на иные основания введения ограничения;</w:t>
      </w:r>
    </w:p>
    <w:p w:rsidR="00E75854" w:rsidRPr="007436A1" w:rsidRDefault="00F64B5C" w:rsidP="00F64B5C">
      <w:pPr>
        <w:tabs>
          <w:tab w:val="left" w:pos="10063"/>
        </w:tabs>
        <w:suppressAutoHyphens/>
        <w:autoSpaceDE w:val="0"/>
        <w:autoSpaceDN w:val="0"/>
        <w:adjustRightInd w:val="0"/>
        <w:ind w:right="-2"/>
        <w:jc w:val="both"/>
        <w:rPr>
          <w:sz w:val="28"/>
          <w:szCs w:val="28"/>
        </w:rPr>
      </w:pPr>
      <w:r w:rsidRPr="00F64B5C">
        <w:rPr>
          <w:sz w:val="28"/>
          <w:szCs w:val="28"/>
        </w:rPr>
        <w:t xml:space="preserve">       </w:t>
      </w:r>
      <w:r w:rsidR="00E75854" w:rsidRPr="007436A1">
        <w:rPr>
          <w:sz w:val="28"/>
          <w:szCs w:val="28"/>
        </w:rPr>
        <w:t>- дату введения частичного ограничения, которая не может наступить ранее 5 рабочих дней с даты получения уведомления;</w:t>
      </w:r>
    </w:p>
    <w:p w:rsidR="00E75854" w:rsidRPr="007436A1" w:rsidRDefault="00F64B5C" w:rsidP="00F64B5C">
      <w:pPr>
        <w:tabs>
          <w:tab w:val="left" w:pos="10063"/>
        </w:tabs>
        <w:suppressAutoHyphens/>
        <w:autoSpaceDE w:val="0"/>
        <w:autoSpaceDN w:val="0"/>
        <w:adjustRightInd w:val="0"/>
        <w:ind w:right="-2"/>
        <w:jc w:val="both"/>
        <w:rPr>
          <w:sz w:val="28"/>
          <w:szCs w:val="28"/>
        </w:rPr>
      </w:pPr>
      <w:r w:rsidRPr="00F64B5C">
        <w:rPr>
          <w:sz w:val="28"/>
          <w:szCs w:val="28"/>
        </w:rPr>
        <w:t xml:space="preserve">      </w:t>
      </w:r>
      <w:r w:rsidR="00E75854" w:rsidRPr="007436A1">
        <w:rPr>
          <w:sz w:val="28"/>
          <w:szCs w:val="28"/>
        </w:rPr>
        <w:t>- дату введения полного ограничения режима потребления в случае непогашения (</w:t>
      </w:r>
      <w:r w:rsidR="006F0613" w:rsidRPr="007436A1">
        <w:rPr>
          <w:sz w:val="28"/>
          <w:szCs w:val="28"/>
        </w:rPr>
        <w:t>неоплаты) Потребителем</w:t>
      </w:r>
      <w:r w:rsidR="006F0613" w:rsidRPr="007436A1">
        <w:rPr>
          <w:b/>
          <w:bCs/>
          <w:sz w:val="28"/>
          <w:szCs w:val="28"/>
        </w:rPr>
        <w:t xml:space="preserve"> </w:t>
      </w:r>
      <w:r w:rsidR="006F0613" w:rsidRPr="007436A1">
        <w:rPr>
          <w:sz w:val="28"/>
          <w:szCs w:val="28"/>
        </w:rPr>
        <w:t>накопленной</w:t>
      </w:r>
      <w:r w:rsidR="00E75854" w:rsidRPr="007436A1">
        <w:rPr>
          <w:sz w:val="28"/>
          <w:szCs w:val="28"/>
        </w:rPr>
        <w:t xml:space="preserve"> </w:t>
      </w:r>
      <w:r w:rsidR="006F0613" w:rsidRPr="007436A1">
        <w:rPr>
          <w:sz w:val="28"/>
          <w:szCs w:val="28"/>
        </w:rPr>
        <w:t>задолженности</w:t>
      </w:r>
      <w:r w:rsidR="00E75854" w:rsidRPr="007436A1">
        <w:rPr>
          <w:sz w:val="28"/>
          <w:szCs w:val="28"/>
        </w:rPr>
        <w:t xml:space="preserve"> в полном объеме, включая предусмотренную договором </w:t>
      </w:r>
      <w:r w:rsidR="006F0613" w:rsidRPr="007436A1">
        <w:rPr>
          <w:sz w:val="28"/>
          <w:szCs w:val="28"/>
        </w:rPr>
        <w:t>и законом</w:t>
      </w:r>
      <w:r w:rsidR="00E75854" w:rsidRPr="007436A1">
        <w:rPr>
          <w:sz w:val="28"/>
          <w:szCs w:val="28"/>
        </w:rPr>
        <w:t xml:space="preserve"> неустойку (штраф, пени), или в случае невыполнения иного требования, содержащегося в уведомлении.</w:t>
      </w:r>
    </w:p>
    <w:p w:rsidR="00E75854" w:rsidRPr="007436A1" w:rsidRDefault="00F64B5C" w:rsidP="00F64B5C">
      <w:pPr>
        <w:tabs>
          <w:tab w:val="left" w:pos="10063"/>
        </w:tabs>
        <w:suppressAutoHyphens/>
        <w:autoSpaceDE w:val="0"/>
        <w:autoSpaceDN w:val="0"/>
        <w:adjustRightInd w:val="0"/>
        <w:ind w:right="-2"/>
        <w:jc w:val="both"/>
        <w:rPr>
          <w:sz w:val="28"/>
          <w:szCs w:val="28"/>
        </w:rPr>
      </w:pPr>
      <w:r w:rsidRPr="00F64B5C">
        <w:rPr>
          <w:sz w:val="28"/>
          <w:szCs w:val="28"/>
        </w:rPr>
        <w:t xml:space="preserve">       </w:t>
      </w:r>
      <w:r w:rsidR="00E75854" w:rsidRPr="007436A1">
        <w:rPr>
          <w:sz w:val="28"/>
          <w:szCs w:val="28"/>
        </w:rPr>
        <w:t xml:space="preserve">Уведомление подписывается уполномоченным </w:t>
      </w:r>
      <w:r w:rsidR="006F0613" w:rsidRPr="007436A1">
        <w:rPr>
          <w:sz w:val="28"/>
          <w:szCs w:val="28"/>
        </w:rPr>
        <w:t>представителем Снабжающей</w:t>
      </w:r>
      <w:r w:rsidR="00C6585F" w:rsidRPr="007436A1">
        <w:rPr>
          <w:b/>
          <w:bCs/>
          <w:sz w:val="28"/>
          <w:szCs w:val="28"/>
        </w:rPr>
        <w:t xml:space="preserve"> </w:t>
      </w:r>
      <w:r w:rsidR="006F0613" w:rsidRPr="007436A1">
        <w:rPr>
          <w:b/>
          <w:bCs/>
          <w:sz w:val="28"/>
          <w:szCs w:val="28"/>
        </w:rPr>
        <w:t>организаци</w:t>
      </w:r>
      <w:r w:rsidR="006F0613">
        <w:rPr>
          <w:b/>
          <w:bCs/>
          <w:sz w:val="28"/>
          <w:szCs w:val="28"/>
        </w:rPr>
        <w:t>и</w:t>
      </w:r>
      <w:r w:rsidR="006F0613" w:rsidRPr="007436A1">
        <w:rPr>
          <w:sz w:val="28"/>
          <w:szCs w:val="28"/>
        </w:rPr>
        <w:t xml:space="preserve"> и</w:t>
      </w:r>
      <w:r w:rsidR="00E75854" w:rsidRPr="007436A1">
        <w:rPr>
          <w:sz w:val="28"/>
          <w:szCs w:val="28"/>
        </w:rPr>
        <w:t xml:space="preserve"> </w:t>
      </w:r>
      <w:r w:rsidR="006F0613" w:rsidRPr="007436A1">
        <w:rPr>
          <w:sz w:val="28"/>
          <w:szCs w:val="28"/>
        </w:rPr>
        <w:t>вручается Потребителю</w:t>
      </w:r>
      <w:r w:rsidR="00E75854" w:rsidRPr="007436A1">
        <w:rPr>
          <w:sz w:val="28"/>
          <w:szCs w:val="28"/>
        </w:rPr>
        <w:t>.</w:t>
      </w:r>
    </w:p>
    <w:p w:rsidR="00E75854" w:rsidRPr="007436A1" w:rsidRDefault="00F64B5C" w:rsidP="00F64B5C">
      <w:pPr>
        <w:tabs>
          <w:tab w:val="left" w:pos="9356"/>
          <w:tab w:val="left" w:pos="10063"/>
        </w:tabs>
        <w:suppressAutoHyphens/>
        <w:autoSpaceDE w:val="0"/>
        <w:autoSpaceDN w:val="0"/>
        <w:adjustRightInd w:val="0"/>
        <w:ind w:right="-2" w:firstLine="567"/>
        <w:jc w:val="both"/>
        <w:rPr>
          <w:sz w:val="28"/>
          <w:szCs w:val="28"/>
        </w:rPr>
      </w:pPr>
      <w:r w:rsidRPr="00F64B5C">
        <w:rPr>
          <w:sz w:val="28"/>
          <w:szCs w:val="28"/>
        </w:rPr>
        <w:t>4</w:t>
      </w:r>
      <w:r w:rsidR="00E75854" w:rsidRPr="007436A1">
        <w:rPr>
          <w:sz w:val="28"/>
          <w:szCs w:val="28"/>
        </w:rPr>
        <w:t xml:space="preserve">.3. При несвоевременной оплате </w:t>
      </w:r>
      <w:r w:rsidR="00C6585F" w:rsidRPr="007436A1">
        <w:rPr>
          <w:b/>
          <w:sz w:val="28"/>
          <w:szCs w:val="28"/>
        </w:rPr>
        <w:t xml:space="preserve">Потребителем Снабжающая </w:t>
      </w:r>
      <w:r w:rsidR="006F0613" w:rsidRPr="007436A1">
        <w:rPr>
          <w:b/>
          <w:sz w:val="28"/>
          <w:szCs w:val="28"/>
        </w:rPr>
        <w:t>организация</w:t>
      </w:r>
      <w:r w:rsidR="006F0613" w:rsidRPr="007436A1">
        <w:rPr>
          <w:sz w:val="28"/>
          <w:szCs w:val="28"/>
        </w:rPr>
        <w:t xml:space="preserve"> вправе</w:t>
      </w:r>
      <w:r w:rsidR="00E75854" w:rsidRPr="007436A1">
        <w:rPr>
          <w:sz w:val="28"/>
          <w:szCs w:val="28"/>
        </w:rPr>
        <w:t xml:space="preserve"> письменно предъявить </w:t>
      </w:r>
      <w:r w:rsidR="006F0613" w:rsidRPr="007436A1">
        <w:rPr>
          <w:sz w:val="28"/>
          <w:szCs w:val="28"/>
        </w:rPr>
        <w:t>ему пени</w:t>
      </w:r>
      <w:r w:rsidR="00E75854" w:rsidRPr="007436A1">
        <w:rPr>
          <w:sz w:val="28"/>
          <w:szCs w:val="28"/>
        </w:rPr>
        <w:t xml:space="preserve"> в размере 0,03</w:t>
      </w:r>
      <w:r w:rsidR="006F0613" w:rsidRPr="007436A1">
        <w:rPr>
          <w:sz w:val="28"/>
          <w:szCs w:val="28"/>
        </w:rPr>
        <w:t>% за</w:t>
      </w:r>
      <w:r w:rsidR="00E75854" w:rsidRPr="007436A1">
        <w:rPr>
          <w:sz w:val="28"/>
          <w:szCs w:val="28"/>
        </w:rPr>
        <w:t xml:space="preserve"> каждый день просрочки от неоплачен</w:t>
      </w:r>
      <w:r w:rsidR="00E75854" w:rsidRPr="007436A1">
        <w:rPr>
          <w:sz w:val="28"/>
          <w:szCs w:val="28"/>
        </w:rPr>
        <w:softHyphen/>
        <w:t>ной суммы.</w:t>
      </w:r>
    </w:p>
    <w:p w:rsidR="00E75854" w:rsidRPr="007436A1" w:rsidRDefault="00E75854" w:rsidP="00E75854">
      <w:pPr>
        <w:tabs>
          <w:tab w:val="left" w:pos="9356"/>
          <w:tab w:val="left" w:pos="10063"/>
        </w:tabs>
        <w:suppressAutoHyphens/>
        <w:autoSpaceDE w:val="0"/>
        <w:autoSpaceDN w:val="0"/>
        <w:adjustRightInd w:val="0"/>
        <w:ind w:right="-2" w:firstLine="851"/>
        <w:jc w:val="both"/>
        <w:rPr>
          <w:sz w:val="28"/>
          <w:szCs w:val="28"/>
        </w:rPr>
      </w:pPr>
    </w:p>
    <w:p w:rsidR="009A0DFE" w:rsidRPr="007436A1" w:rsidRDefault="00E75854" w:rsidP="009A0DFE">
      <w:pPr>
        <w:tabs>
          <w:tab w:val="left" w:pos="9356"/>
          <w:tab w:val="left" w:pos="10063"/>
        </w:tabs>
        <w:suppressAutoHyphens/>
        <w:autoSpaceDE w:val="0"/>
        <w:autoSpaceDN w:val="0"/>
        <w:adjustRightInd w:val="0"/>
        <w:ind w:right="-2" w:firstLine="851"/>
        <w:jc w:val="center"/>
        <w:rPr>
          <w:b/>
          <w:sz w:val="28"/>
          <w:szCs w:val="28"/>
        </w:rPr>
      </w:pPr>
      <w:r w:rsidRPr="007436A1">
        <w:rPr>
          <w:sz w:val="28"/>
          <w:szCs w:val="28"/>
        </w:rPr>
        <w:t xml:space="preserve"> </w:t>
      </w:r>
      <w:r w:rsidR="009A0DFE" w:rsidRPr="007436A1">
        <w:rPr>
          <w:b/>
          <w:sz w:val="28"/>
          <w:szCs w:val="28"/>
        </w:rPr>
        <w:t>5. ФОРС-МАЖОРНЫЕ ОБСТОЯТЕЛЬСТВА</w:t>
      </w:r>
    </w:p>
    <w:p w:rsidR="009A0DFE" w:rsidRPr="007436A1" w:rsidRDefault="009A0DFE" w:rsidP="009A0DFE">
      <w:pPr>
        <w:tabs>
          <w:tab w:val="left" w:pos="9356"/>
          <w:tab w:val="left" w:pos="10063"/>
        </w:tabs>
        <w:suppressAutoHyphens/>
        <w:autoSpaceDE w:val="0"/>
        <w:autoSpaceDN w:val="0"/>
        <w:adjustRightInd w:val="0"/>
        <w:ind w:right="-2" w:firstLine="851"/>
        <w:jc w:val="both"/>
        <w:rPr>
          <w:b/>
          <w:sz w:val="28"/>
          <w:szCs w:val="28"/>
        </w:rPr>
      </w:pPr>
    </w:p>
    <w:p w:rsidR="009A0DFE" w:rsidRPr="007436A1" w:rsidRDefault="009A0DFE" w:rsidP="009A0DFE">
      <w:pPr>
        <w:pStyle w:val="210"/>
        <w:tabs>
          <w:tab w:val="num" w:pos="540"/>
          <w:tab w:val="left" w:pos="10063"/>
        </w:tabs>
        <w:ind w:right="-2" w:firstLine="851"/>
        <w:rPr>
          <w:sz w:val="28"/>
          <w:szCs w:val="28"/>
        </w:rPr>
      </w:pPr>
      <w:r w:rsidRPr="007436A1">
        <w:rPr>
          <w:sz w:val="28"/>
          <w:szCs w:val="28"/>
        </w:rPr>
        <w:t xml:space="preserve">5.1. В случае возникновения обстоятельств, препятствующих полному или частичному исполнению обязательств по настоящему договору – обстоятельств непреодолимой силы (чрезвычайные и непредотвратимые обстоятельства), а именно: пожара, стихийных бедствий, военных действий любого характера, запрещения экспорта или импорта, или любых других обстоятельств, которые не могут контролироваться сторонами, время, указанное для исполнения обязательств, может быть продлено на период, равный тому, в течение которого эти обстоятельства остаются в силе. Если эти обстоятельства будут действовать более </w:t>
      </w:r>
      <w:r w:rsidRPr="007436A1">
        <w:rPr>
          <w:color w:val="000000"/>
          <w:sz w:val="28"/>
          <w:szCs w:val="28"/>
        </w:rPr>
        <w:t>3 (трех)</w:t>
      </w:r>
      <w:r w:rsidRPr="007436A1">
        <w:rPr>
          <w:sz w:val="28"/>
          <w:szCs w:val="28"/>
        </w:rPr>
        <w:t xml:space="preserve"> месяцев, каждая из сторон вправе отказаться от дальнейшего выполнения обязательств по договору и в этом случае ни одна из сторон не имеет право требовать компенсации любых возможных убытков.</w:t>
      </w:r>
    </w:p>
    <w:p w:rsidR="009A0DFE" w:rsidRPr="007436A1" w:rsidRDefault="009A0DFE" w:rsidP="009A0DFE">
      <w:pPr>
        <w:pStyle w:val="210"/>
        <w:tabs>
          <w:tab w:val="num" w:pos="540"/>
          <w:tab w:val="left" w:pos="10063"/>
        </w:tabs>
        <w:ind w:right="-2" w:firstLine="851"/>
        <w:rPr>
          <w:sz w:val="28"/>
          <w:szCs w:val="28"/>
        </w:rPr>
      </w:pPr>
      <w:r w:rsidRPr="007436A1">
        <w:rPr>
          <w:sz w:val="28"/>
          <w:szCs w:val="28"/>
        </w:rPr>
        <w:t xml:space="preserve">5.2. </w:t>
      </w:r>
      <w:r w:rsidRPr="008646A4">
        <w:rPr>
          <w:b/>
          <w:sz w:val="28"/>
          <w:szCs w:val="28"/>
        </w:rPr>
        <w:t>Сторона,</w:t>
      </w:r>
      <w:r w:rsidRPr="007436A1">
        <w:rPr>
          <w:sz w:val="28"/>
          <w:szCs w:val="28"/>
        </w:rPr>
        <w:t xml:space="preserve"> для которой становится невозможным выполнение своих обязательств по настоящему договору, должна известить другую сторону о наступлении и продолжительности действия обстоятельств, препятствующих выполнению обязательств. Сертификат, выданный соответствующей Торгово-Промышленной Палатой, будет являться достаточным свидетельством действия таких обстоятельств и их продолжительности.</w:t>
      </w:r>
    </w:p>
    <w:p w:rsidR="009A0DFE" w:rsidRPr="007436A1" w:rsidRDefault="009A0DFE" w:rsidP="009A0DFE">
      <w:pPr>
        <w:tabs>
          <w:tab w:val="left" w:pos="9356"/>
          <w:tab w:val="left" w:pos="10063"/>
        </w:tabs>
        <w:suppressAutoHyphens/>
        <w:autoSpaceDE w:val="0"/>
        <w:autoSpaceDN w:val="0"/>
        <w:adjustRightInd w:val="0"/>
        <w:spacing w:before="222"/>
        <w:ind w:right="-2" w:firstLine="851"/>
        <w:jc w:val="center"/>
        <w:rPr>
          <w:b/>
          <w:bCs/>
          <w:sz w:val="28"/>
          <w:szCs w:val="28"/>
        </w:rPr>
      </w:pPr>
      <w:r w:rsidRPr="007436A1">
        <w:rPr>
          <w:b/>
          <w:bCs/>
          <w:sz w:val="28"/>
          <w:szCs w:val="28"/>
        </w:rPr>
        <w:t xml:space="preserve">6. </w:t>
      </w:r>
      <w:r w:rsidR="006F0613" w:rsidRPr="007436A1">
        <w:rPr>
          <w:b/>
          <w:bCs/>
          <w:sz w:val="28"/>
          <w:szCs w:val="28"/>
        </w:rPr>
        <w:t>ПРОЧИЕ УСЛОВИЯ</w:t>
      </w:r>
    </w:p>
    <w:p w:rsidR="009A0DFE" w:rsidRPr="007436A1" w:rsidRDefault="009A0DFE" w:rsidP="009A0DFE">
      <w:pPr>
        <w:tabs>
          <w:tab w:val="left" w:pos="9356"/>
          <w:tab w:val="left" w:pos="10063"/>
        </w:tabs>
        <w:suppressAutoHyphens/>
        <w:autoSpaceDE w:val="0"/>
        <w:autoSpaceDN w:val="0"/>
        <w:adjustRightInd w:val="0"/>
        <w:ind w:right="-2" w:firstLine="851"/>
        <w:jc w:val="center"/>
        <w:rPr>
          <w:b/>
          <w:bCs/>
          <w:sz w:val="28"/>
          <w:szCs w:val="28"/>
        </w:rPr>
      </w:pPr>
    </w:p>
    <w:p w:rsidR="009A0DFE" w:rsidRPr="007436A1" w:rsidRDefault="009A0DFE" w:rsidP="009A0DFE">
      <w:pPr>
        <w:tabs>
          <w:tab w:val="left" w:pos="9356"/>
          <w:tab w:val="left" w:pos="10063"/>
        </w:tabs>
        <w:suppressAutoHyphens/>
        <w:autoSpaceDE w:val="0"/>
        <w:autoSpaceDN w:val="0"/>
        <w:adjustRightInd w:val="0"/>
        <w:ind w:right="-2" w:firstLine="851"/>
        <w:jc w:val="both"/>
        <w:rPr>
          <w:sz w:val="28"/>
          <w:szCs w:val="28"/>
        </w:rPr>
      </w:pPr>
      <w:r w:rsidRPr="007436A1">
        <w:rPr>
          <w:sz w:val="28"/>
          <w:szCs w:val="28"/>
        </w:rPr>
        <w:t xml:space="preserve">6.1. Споры </w:t>
      </w:r>
      <w:r w:rsidRPr="008646A4">
        <w:rPr>
          <w:b/>
          <w:sz w:val="28"/>
          <w:szCs w:val="28"/>
        </w:rPr>
        <w:t>сторон</w:t>
      </w:r>
      <w:r w:rsidRPr="007436A1">
        <w:rPr>
          <w:sz w:val="28"/>
          <w:szCs w:val="28"/>
        </w:rPr>
        <w:t>, связанные с заключением, перезаключением, из</w:t>
      </w:r>
      <w:r w:rsidRPr="007436A1">
        <w:rPr>
          <w:sz w:val="28"/>
          <w:szCs w:val="28"/>
        </w:rPr>
        <w:softHyphen/>
        <w:t>менением настоящего Договора, при не урегулировании их в досудебном поряд</w:t>
      </w:r>
      <w:r w:rsidRPr="007436A1">
        <w:rPr>
          <w:sz w:val="28"/>
          <w:szCs w:val="28"/>
        </w:rPr>
        <w:softHyphen/>
        <w:t xml:space="preserve">ке подлежат рассмотрению в арбитражном </w:t>
      </w:r>
      <w:r w:rsidR="006F0613" w:rsidRPr="007436A1">
        <w:rPr>
          <w:sz w:val="28"/>
          <w:szCs w:val="28"/>
        </w:rPr>
        <w:t>суде по</w:t>
      </w:r>
      <w:r w:rsidRPr="007436A1">
        <w:rPr>
          <w:sz w:val="28"/>
          <w:szCs w:val="28"/>
        </w:rPr>
        <w:t xml:space="preserve"> месту нахождения ответчика.</w:t>
      </w:r>
    </w:p>
    <w:p w:rsidR="009A0DFE" w:rsidRPr="007436A1" w:rsidRDefault="009A0DFE" w:rsidP="009A0DFE">
      <w:pPr>
        <w:tabs>
          <w:tab w:val="left" w:pos="9356"/>
          <w:tab w:val="left" w:pos="10063"/>
        </w:tabs>
        <w:suppressAutoHyphens/>
        <w:autoSpaceDE w:val="0"/>
        <w:autoSpaceDN w:val="0"/>
        <w:adjustRightInd w:val="0"/>
        <w:ind w:right="-2" w:firstLine="851"/>
        <w:jc w:val="both"/>
        <w:rPr>
          <w:b/>
          <w:bCs/>
          <w:sz w:val="28"/>
          <w:szCs w:val="28"/>
        </w:rPr>
      </w:pPr>
      <w:r w:rsidRPr="007436A1">
        <w:rPr>
          <w:sz w:val="28"/>
          <w:szCs w:val="28"/>
        </w:rPr>
        <w:t xml:space="preserve">6.2. Настоящий договор вступает в силу с </w:t>
      </w:r>
      <w:r w:rsidR="00E0141B">
        <w:rPr>
          <w:sz w:val="28"/>
          <w:szCs w:val="28"/>
        </w:rPr>
        <w:t xml:space="preserve">момента подписания и действует </w:t>
      </w:r>
      <w:r w:rsidRPr="007436A1">
        <w:rPr>
          <w:sz w:val="28"/>
          <w:szCs w:val="28"/>
        </w:rPr>
        <w:t xml:space="preserve">с </w:t>
      </w:r>
      <w:r w:rsidR="001700A8">
        <w:rPr>
          <w:b/>
          <w:sz w:val="28"/>
          <w:szCs w:val="28"/>
        </w:rPr>
        <w:t>________________________________.</w:t>
      </w:r>
      <w:r w:rsidRPr="007436A1">
        <w:rPr>
          <w:sz w:val="28"/>
          <w:szCs w:val="28"/>
        </w:rPr>
        <w:t xml:space="preserve">          </w:t>
      </w:r>
    </w:p>
    <w:p w:rsidR="009A0DFE" w:rsidRPr="007436A1" w:rsidRDefault="009A0DFE" w:rsidP="009A0DFE">
      <w:pPr>
        <w:tabs>
          <w:tab w:val="left" w:pos="10063"/>
        </w:tabs>
        <w:ind w:right="-2" w:firstLine="851"/>
        <w:jc w:val="both"/>
        <w:rPr>
          <w:sz w:val="28"/>
          <w:szCs w:val="28"/>
        </w:rPr>
      </w:pPr>
      <w:r w:rsidRPr="007436A1">
        <w:rPr>
          <w:sz w:val="28"/>
          <w:szCs w:val="28"/>
        </w:rPr>
        <w:lastRenderedPageBreak/>
        <w:t>6.3. Настоящий договор прекращает свое действие в следующих случаях:</w:t>
      </w:r>
    </w:p>
    <w:p w:rsidR="00457F2D" w:rsidRPr="007436A1" w:rsidRDefault="009A0DFE" w:rsidP="00457F2D">
      <w:pPr>
        <w:tabs>
          <w:tab w:val="left" w:pos="10063"/>
        </w:tabs>
        <w:ind w:right="-2" w:firstLine="851"/>
        <w:jc w:val="both"/>
        <w:rPr>
          <w:sz w:val="28"/>
          <w:szCs w:val="28"/>
        </w:rPr>
      </w:pPr>
      <w:r w:rsidRPr="007436A1">
        <w:rPr>
          <w:sz w:val="28"/>
          <w:szCs w:val="28"/>
        </w:rPr>
        <w:t>- в связи с его расторжением – со дня, следующего за днем его расторжения;</w:t>
      </w:r>
    </w:p>
    <w:p w:rsidR="009A0DFE" w:rsidRPr="007436A1" w:rsidRDefault="00457F2D" w:rsidP="00457F2D">
      <w:pPr>
        <w:tabs>
          <w:tab w:val="left" w:pos="10063"/>
        </w:tabs>
        <w:ind w:right="-2" w:firstLine="851"/>
        <w:jc w:val="both"/>
        <w:rPr>
          <w:sz w:val="28"/>
          <w:szCs w:val="28"/>
        </w:rPr>
      </w:pPr>
      <w:r w:rsidRPr="007436A1">
        <w:rPr>
          <w:sz w:val="28"/>
          <w:szCs w:val="28"/>
        </w:rPr>
        <w:t xml:space="preserve">- в </w:t>
      </w:r>
      <w:r w:rsidR="009A0DFE" w:rsidRPr="007436A1">
        <w:rPr>
          <w:sz w:val="28"/>
          <w:szCs w:val="28"/>
        </w:rPr>
        <w:t>связи с проведением в отношении одной из сторон процедур несостоятельности (банкротства);</w:t>
      </w:r>
    </w:p>
    <w:p w:rsidR="009A0DFE" w:rsidRPr="007436A1" w:rsidRDefault="009A0DFE" w:rsidP="009A0DFE">
      <w:pPr>
        <w:tabs>
          <w:tab w:val="left" w:pos="10063"/>
        </w:tabs>
        <w:ind w:right="-2" w:firstLine="851"/>
        <w:jc w:val="both"/>
        <w:rPr>
          <w:sz w:val="28"/>
          <w:szCs w:val="28"/>
        </w:rPr>
      </w:pPr>
      <w:r w:rsidRPr="007436A1">
        <w:rPr>
          <w:sz w:val="28"/>
          <w:szCs w:val="28"/>
        </w:rPr>
        <w:t>-  в связи с реорганизацией одной из сторон;</w:t>
      </w:r>
    </w:p>
    <w:p w:rsidR="009A0DFE" w:rsidRPr="007436A1" w:rsidRDefault="009A0DFE" w:rsidP="009A0DFE">
      <w:pPr>
        <w:tabs>
          <w:tab w:val="left" w:pos="10063"/>
        </w:tabs>
        <w:ind w:right="-2" w:firstLine="851"/>
        <w:jc w:val="both"/>
        <w:rPr>
          <w:sz w:val="28"/>
          <w:szCs w:val="28"/>
        </w:rPr>
      </w:pPr>
      <w:r w:rsidRPr="007436A1">
        <w:rPr>
          <w:sz w:val="28"/>
          <w:szCs w:val="28"/>
        </w:rPr>
        <w:t>-  в связи с ликвидацией одной из сторон;</w:t>
      </w:r>
    </w:p>
    <w:p w:rsidR="009A0DFE" w:rsidRPr="007436A1" w:rsidRDefault="00457F2D" w:rsidP="009A0DFE">
      <w:pPr>
        <w:tabs>
          <w:tab w:val="left" w:pos="851"/>
          <w:tab w:val="left" w:pos="10063"/>
        </w:tabs>
        <w:ind w:right="-2" w:firstLine="851"/>
        <w:jc w:val="both"/>
        <w:rPr>
          <w:sz w:val="28"/>
          <w:szCs w:val="28"/>
        </w:rPr>
      </w:pPr>
      <w:r w:rsidRPr="007436A1">
        <w:rPr>
          <w:sz w:val="28"/>
          <w:szCs w:val="28"/>
        </w:rPr>
        <w:t xml:space="preserve"> </w:t>
      </w:r>
      <w:r w:rsidR="009A0DFE" w:rsidRPr="007436A1">
        <w:rPr>
          <w:sz w:val="28"/>
          <w:szCs w:val="28"/>
        </w:rPr>
        <w:t>- в связи с изданием акта государственного органа, на основании которого становится невозможным исполнение настоящего договора.»</w:t>
      </w:r>
    </w:p>
    <w:p w:rsidR="009A0DFE" w:rsidRPr="007436A1" w:rsidRDefault="00B771F5" w:rsidP="009A0DFE">
      <w:pPr>
        <w:tabs>
          <w:tab w:val="left" w:pos="851"/>
          <w:tab w:val="left" w:pos="10063"/>
        </w:tabs>
        <w:ind w:right="-2" w:firstLine="851"/>
        <w:jc w:val="both"/>
        <w:rPr>
          <w:sz w:val="28"/>
          <w:szCs w:val="28"/>
        </w:rPr>
      </w:pPr>
      <w:r w:rsidRPr="00B771F5">
        <w:rPr>
          <w:sz w:val="28"/>
          <w:szCs w:val="28"/>
        </w:rPr>
        <w:t>6</w:t>
      </w:r>
      <w:r w:rsidR="009A0DFE" w:rsidRPr="007436A1">
        <w:rPr>
          <w:sz w:val="28"/>
          <w:szCs w:val="28"/>
        </w:rPr>
        <w:t xml:space="preserve">.4. </w:t>
      </w:r>
      <w:r w:rsidR="009A0DFE" w:rsidRPr="008646A4">
        <w:rPr>
          <w:b/>
          <w:sz w:val="28"/>
          <w:szCs w:val="28"/>
        </w:rPr>
        <w:t xml:space="preserve">Стороны </w:t>
      </w:r>
      <w:r w:rsidR="009A0DFE" w:rsidRPr="007436A1">
        <w:rPr>
          <w:sz w:val="28"/>
          <w:szCs w:val="28"/>
        </w:rPr>
        <w:t xml:space="preserve">установили, что обладают юридической силой и являются действительными к принятию сторонами к руководству и исполнению по существу настоящий договор и другие документы, передаваемые  по электронной почте и факсимильной связью  в адрес друг друга при соблюдении следующего условия: принятый стороной факсимильный документ должен содержать ясно читаемые реквизиты, наименование предприятия, его юридический адрес, полные банковские реквизиты, дата и номер документа, текст, подпись, печать. </w:t>
      </w:r>
    </w:p>
    <w:p w:rsidR="009A0DFE" w:rsidRPr="007436A1" w:rsidRDefault="009A0DFE" w:rsidP="009A0DFE">
      <w:pPr>
        <w:tabs>
          <w:tab w:val="left" w:pos="851"/>
          <w:tab w:val="left" w:pos="10063"/>
        </w:tabs>
        <w:ind w:right="-2" w:firstLine="851"/>
        <w:jc w:val="both"/>
        <w:rPr>
          <w:sz w:val="28"/>
          <w:szCs w:val="28"/>
        </w:rPr>
      </w:pPr>
      <w:r w:rsidRPr="008646A4">
        <w:rPr>
          <w:b/>
          <w:color w:val="000000"/>
          <w:sz w:val="28"/>
          <w:szCs w:val="28"/>
        </w:rPr>
        <w:t xml:space="preserve">Стороны </w:t>
      </w:r>
      <w:r w:rsidRPr="007436A1">
        <w:rPr>
          <w:color w:val="000000"/>
          <w:sz w:val="28"/>
          <w:szCs w:val="28"/>
        </w:rPr>
        <w:t>обязаны произвести обмен о</w:t>
      </w:r>
      <w:r w:rsidR="00AC68A1">
        <w:rPr>
          <w:color w:val="000000"/>
          <w:sz w:val="28"/>
          <w:szCs w:val="28"/>
        </w:rPr>
        <w:t>ригиналов документов в течение</w:t>
      </w:r>
      <w:r w:rsidR="00AC68A1" w:rsidRPr="00AC68A1">
        <w:rPr>
          <w:color w:val="000000"/>
          <w:sz w:val="28"/>
          <w:szCs w:val="28"/>
        </w:rPr>
        <w:t xml:space="preserve"> </w:t>
      </w:r>
      <w:r w:rsidRPr="007436A1">
        <w:rPr>
          <w:color w:val="000000"/>
          <w:sz w:val="28"/>
          <w:szCs w:val="28"/>
        </w:rPr>
        <w:t xml:space="preserve">30 (тридцать) дней с момента получения электронных и факсимильных документов. </w:t>
      </w:r>
    </w:p>
    <w:p w:rsidR="009A0DFE" w:rsidRPr="007436A1" w:rsidRDefault="00B771F5" w:rsidP="009A0DFE">
      <w:pPr>
        <w:tabs>
          <w:tab w:val="left" w:pos="10063"/>
        </w:tabs>
        <w:ind w:right="-2" w:firstLine="851"/>
        <w:jc w:val="both"/>
        <w:rPr>
          <w:sz w:val="28"/>
          <w:szCs w:val="28"/>
        </w:rPr>
      </w:pPr>
      <w:r w:rsidRPr="00B771F5">
        <w:rPr>
          <w:sz w:val="28"/>
          <w:szCs w:val="28"/>
        </w:rPr>
        <w:t>6</w:t>
      </w:r>
      <w:r w:rsidR="009A0DFE" w:rsidRPr="007436A1">
        <w:rPr>
          <w:sz w:val="28"/>
          <w:szCs w:val="28"/>
        </w:rPr>
        <w:t>.5. При изменении почтовых и банковских реквизитов, а также в случае реорганизации стороны обязуется в десятидневный срок извещать друг друга о произошедших изменениях.</w:t>
      </w:r>
    </w:p>
    <w:p w:rsidR="009A0DFE" w:rsidRPr="007436A1" w:rsidRDefault="00B771F5" w:rsidP="009A0DFE">
      <w:pPr>
        <w:tabs>
          <w:tab w:val="left" w:pos="9356"/>
          <w:tab w:val="left" w:pos="10063"/>
        </w:tabs>
        <w:suppressAutoHyphens/>
        <w:autoSpaceDE w:val="0"/>
        <w:autoSpaceDN w:val="0"/>
        <w:adjustRightInd w:val="0"/>
        <w:ind w:right="-2" w:firstLine="851"/>
        <w:jc w:val="both"/>
        <w:rPr>
          <w:sz w:val="28"/>
          <w:szCs w:val="28"/>
        </w:rPr>
      </w:pPr>
      <w:r w:rsidRPr="00B771F5">
        <w:rPr>
          <w:sz w:val="28"/>
          <w:szCs w:val="28"/>
        </w:rPr>
        <w:t>6</w:t>
      </w:r>
      <w:r w:rsidR="009A0DFE" w:rsidRPr="007436A1">
        <w:rPr>
          <w:sz w:val="28"/>
          <w:szCs w:val="28"/>
        </w:rPr>
        <w:t>.6. Договор составлен в 2-х подлинных экземплярах, имеющих одинаковую юридическую силу, по одному для каждой из сторон.</w:t>
      </w:r>
    </w:p>
    <w:p w:rsidR="009A0DFE" w:rsidRPr="007436A1" w:rsidRDefault="00B771F5" w:rsidP="009A0DFE">
      <w:pPr>
        <w:tabs>
          <w:tab w:val="left" w:pos="10063"/>
        </w:tabs>
        <w:ind w:right="-2" w:firstLine="851"/>
        <w:jc w:val="both"/>
        <w:rPr>
          <w:color w:val="000000"/>
          <w:sz w:val="28"/>
          <w:szCs w:val="28"/>
        </w:rPr>
      </w:pPr>
      <w:r w:rsidRPr="00B771F5">
        <w:rPr>
          <w:sz w:val="28"/>
          <w:szCs w:val="28"/>
        </w:rPr>
        <w:t>6</w:t>
      </w:r>
      <w:r w:rsidR="009A0DFE" w:rsidRPr="007436A1">
        <w:rPr>
          <w:sz w:val="28"/>
          <w:szCs w:val="28"/>
        </w:rPr>
        <w:t>.7. Неотъемлемыми частями настоящего договора являются:</w:t>
      </w:r>
    </w:p>
    <w:p w:rsidR="001700A8" w:rsidRDefault="001700A8" w:rsidP="005939E5">
      <w:pPr>
        <w:tabs>
          <w:tab w:val="left" w:pos="9356"/>
          <w:tab w:val="left" w:pos="10063"/>
        </w:tabs>
        <w:suppressAutoHyphens/>
        <w:autoSpaceDE w:val="0"/>
        <w:autoSpaceDN w:val="0"/>
        <w:adjustRightInd w:val="0"/>
        <w:ind w:right="-2" w:firstLine="851"/>
        <w:jc w:val="both"/>
        <w:rPr>
          <w:sz w:val="28"/>
          <w:szCs w:val="28"/>
        </w:rPr>
      </w:pPr>
      <w:r>
        <w:rPr>
          <w:sz w:val="28"/>
          <w:szCs w:val="28"/>
        </w:rPr>
        <w:t>Приложение № 1_________________________________________</w:t>
      </w:r>
    </w:p>
    <w:p w:rsidR="001700A8" w:rsidRDefault="001700A8" w:rsidP="005939E5">
      <w:pPr>
        <w:tabs>
          <w:tab w:val="left" w:pos="9356"/>
          <w:tab w:val="left" w:pos="10063"/>
        </w:tabs>
        <w:suppressAutoHyphens/>
        <w:autoSpaceDE w:val="0"/>
        <w:autoSpaceDN w:val="0"/>
        <w:adjustRightInd w:val="0"/>
        <w:ind w:right="-2" w:firstLine="851"/>
        <w:jc w:val="both"/>
        <w:rPr>
          <w:sz w:val="28"/>
          <w:szCs w:val="28"/>
        </w:rPr>
      </w:pPr>
      <w:r>
        <w:rPr>
          <w:sz w:val="28"/>
          <w:szCs w:val="28"/>
        </w:rPr>
        <w:t>Приложение № и т.д._____________________________________</w:t>
      </w:r>
    </w:p>
    <w:p w:rsidR="009A0DFE" w:rsidRPr="007436A1" w:rsidRDefault="00B771F5" w:rsidP="005939E5">
      <w:pPr>
        <w:tabs>
          <w:tab w:val="left" w:pos="9356"/>
          <w:tab w:val="left" w:pos="10063"/>
        </w:tabs>
        <w:suppressAutoHyphens/>
        <w:autoSpaceDE w:val="0"/>
        <w:autoSpaceDN w:val="0"/>
        <w:adjustRightInd w:val="0"/>
        <w:ind w:right="-2" w:firstLine="851"/>
        <w:jc w:val="both"/>
        <w:rPr>
          <w:sz w:val="28"/>
          <w:szCs w:val="28"/>
        </w:rPr>
      </w:pPr>
      <w:r w:rsidRPr="00DC777D">
        <w:rPr>
          <w:sz w:val="28"/>
          <w:szCs w:val="28"/>
        </w:rPr>
        <w:t>6</w:t>
      </w:r>
      <w:r w:rsidR="009A0DFE" w:rsidRPr="007436A1">
        <w:rPr>
          <w:sz w:val="28"/>
          <w:szCs w:val="28"/>
        </w:rPr>
        <w:t>.8. Полномочные представители сторон:</w:t>
      </w:r>
    </w:p>
    <w:p w:rsidR="009A0DFE" w:rsidRPr="007436A1" w:rsidRDefault="009A0DFE" w:rsidP="009A0DFE">
      <w:pPr>
        <w:tabs>
          <w:tab w:val="left" w:pos="9356"/>
          <w:tab w:val="left" w:pos="10063"/>
        </w:tabs>
        <w:suppressAutoHyphens/>
        <w:autoSpaceDE w:val="0"/>
        <w:autoSpaceDN w:val="0"/>
        <w:adjustRightInd w:val="0"/>
        <w:ind w:right="-2" w:firstLine="851"/>
        <w:jc w:val="both"/>
        <w:rPr>
          <w:sz w:val="28"/>
          <w:szCs w:val="28"/>
        </w:rPr>
      </w:pPr>
      <w:r w:rsidRPr="007436A1">
        <w:rPr>
          <w:sz w:val="28"/>
          <w:szCs w:val="28"/>
        </w:rPr>
        <w:t xml:space="preserve">- от </w:t>
      </w:r>
      <w:r w:rsidR="002C6364" w:rsidRPr="008646A4">
        <w:rPr>
          <w:b/>
          <w:sz w:val="28"/>
          <w:szCs w:val="28"/>
        </w:rPr>
        <w:t>Снабжающей организации</w:t>
      </w:r>
      <w:r w:rsidR="002C6364" w:rsidRPr="007436A1">
        <w:rPr>
          <w:sz w:val="28"/>
          <w:szCs w:val="28"/>
        </w:rPr>
        <w:t xml:space="preserve"> </w:t>
      </w:r>
      <w:r w:rsidR="001700A8">
        <w:rPr>
          <w:sz w:val="28"/>
          <w:szCs w:val="28"/>
        </w:rPr>
        <w:t>____________________________</w:t>
      </w:r>
    </w:p>
    <w:p w:rsidR="009A0DFE" w:rsidRPr="001700A8" w:rsidRDefault="009A0DFE" w:rsidP="009A0DFE">
      <w:pPr>
        <w:tabs>
          <w:tab w:val="left" w:pos="9356"/>
          <w:tab w:val="left" w:pos="10063"/>
        </w:tabs>
        <w:suppressAutoHyphens/>
        <w:autoSpaceDE w:val="0"/>
        <w:autoSpaceDN w:val="0"/>
        <w:adjustRightInd w:val="0"/>
        <w:ind w:right="-2"/>
        <w:jc w:val="both"/>
        <w:rPr>
          <w:sz w:val="28"/>
          <w:szCs w:val="28"/>
        </w:rPr>
      </w:pPr>
      <w:r w:rsidRPr="007436A1">
        <w:rPr>
          <w:sz w:val="28"/>
          <w:szCs w:val="28"/>
        </w:rPr>
        <w:t xml:space="preserve">эл.адрес: </w:t>
      </w:r>
      <w:r w:rsidR="001700A8">
        <w:rPr>
          <w:sz w:val="28"/>
          <w:szCs w:val="28"/>
        </w:rPr>
        <w:t>___________________</w:t>
      </w:r>
    </w:p>
    <w:p w:rsidR="00C67484" w:rsidRPr="00D14300" w:rsidRDefault="004340B4" w:rsidP="00C67484">
      <w:pPr>
        <w:tabs>
          <w:tab w:val="left" w:pos="9356"/>
          <w:tab w:val="left" w:pos="10063"/>
        </w:tabs>
        <w:suppressAutoHyphens/>
        <w:autoSpaceDE w:val="0"/>
        <w:autoSpaceDN w:val="0"/>
        <w:adjustRightInd w:val="0"/>
        <w:ind w:right="-2" w:firstLine="851"/>
        <w:jc w:val="both"/>
        <w:rPr>
          <w:sz w:val="28"/>
          <w:szCs w:val="28"/>
        </w:rPr>
      </w:pPr>
      <w:r w:rsidRPr="007436A1">
        <w:rPr>
          <w:sz w:val="28"/>
          <w:szCs w:val="28"/>
        </w:rPr>
        <w:t xml:space="preserve">- от </w:t>
      </w:r>
      <w:r w:rsidRPr="008646A4">
        <w:rPr>
          <w:b/>
          <w:sz w:val="28"/>
          <w:szCs w:val="28"/>
        </w:rPr>
        <w:t>Потребителя</w:t>
      </w:r>
      <w:r w:rsidR="009A0DFE" w:rsidRPr="008646A4">
        <w:rPr>
          <w:b/>
          <w:sz w:val="28"/>
          <w:szCs w:val="28"/>
        </w:rPr>
        <w:t xml:space="preserve"> </w:t>
      </w:r>
      <w:r w:rsidR="009A0DFE" w:rsidRPr="007436A1">
        <w:rPr>
          <w:sz w:val="28"/>
          <w:szCs w:val="28"/>
        </w:rPr>
        <w:t xml:space="preserve">-  </w:t>
      </w:r>
      <w:r w:rsidR="001700A8">
        <w:rPr>
          <w:sz w:val="28"/>
          <w:szCs w:val="28"/>
        </w:rPr>
        <w:t>_______________________________________</w:t>
      </w:r>
      <w:r w:rsidR="00C67484" w:rsidRPr="00D14300">
        <w:rPr>
          <w:sz w:val="28"/>
          <w:szCs w:val="28"/>
        </w:rPr>
        <w:t xml:space="preserve">, </w:t>
      </w:r>
    </w:p>
    <w:p w:rsidR="00C67484" w:rsidRPr="001700A8" w:rsidRDefault="00C67484" w:rsidP="00C67484">
      <w:pPr>
        <w:tabs>
          <w:tab w:val="left" w:pos="9356"/>
          <w:tab w:val="left" w:pos="10063"/>
        </w:tabs>
        <w:suppressAutoHyphens/>
        <w:autoSpaceDE w:val="0"/>
        <w:autoSpaceDN w:val="0"/>
        <w:adjustRightInd w:val="0"/>
        <w:ind w:right="-2"/>
        <w:jc w:val="both"/>
        <w:rPr>
          <w:sz w:val="28"/>
          <w:szCs w:val="28"/>
        </w:rPr>
      </w:pPr>
      <w:r w:rsidRPr="00D14300">
        <w:rPr>
          <w:sz w:val="28"/>
          <w:szCs w:val="28"/>
        </w:rPr>
        <w:t xml:space="preserve">эл.адрес: </w:t>
      </w:r>
      <w:r w:rsidR="001700A8">
        <w:rPr>
          <w:sz w:val="28"/>
          <w:szCs w:val="28"/>
        </w:rPr>
        <w:t>___________________</w:t>
      </w:r>
    </w:p>
    <w:p w:rsidR="00C67484" w:rsidRDefault="00C67484" w:rsidP="00C67484">
      <w:pPr>
        <w:tabs>
          <w:tab w:val="left" w:pos="10065"/>
        </w:tabs>
        <w:suppressAutoHyphens/>
        <w:autoSpaceDE w:val="0"/>
        <w:autoSpaceDN w:val="0"/>
        <w:adjustRightInd w:val="0"/>
        <w:ind w:right="-2" w:firstLine="851"/>
        <w:rPr>
          <w:b/>
          <w:bCs/>
          <w:sz w:val="28"/>
          <w:szCs w:val="28"/>
        </w:rPr>
      </w:pPr>
    </w:p>
    <w:p w:rsidR="00C67484" w:rsidRPr="00D14300" w:rsidRDefault="00C67484" w:rsidP="00C67484">
      <w:pPr>
        <w:tabs>
          <w:tab w:val="left" w:pos="10065"/>
        </w:tabs>
        <w:suppressAutoHyphens/>
        <w:autoSpaceDE w:val="0"/>
        <w:autoSpaceDN w:val="0"/>
        <w:adjustRightInd w:val="0"/>
        <w:ind w:right="-2" w:firstLine="851"/>
        <w:rPr>
          <w:b/>
          <w:bCs/>
          <w:sz w:val="28"/>
          <w:szCs w:val="28"/>
        </w:rPr>
      </w:pPr>
      <w:r>
        <w:rPr>
          <w:b/>
          <w:bCs/>
          <w:sz w:val="28"/>
          <w:szCs w:val="28"/>
        </w:rPr>
        <w:t>7</w:t>
      </w:r>
      <w:r w:rsidRPr="00D14300">
        <w:rPr>
          <w:b/>
          <w:bCs/>
          <w:sz w:val="28"/>
          <w:szCs w:val="28"/>
        </w:rPr>
        <w:t xml:space="preserve">. </w:t>
      </w:r>
      <w:r w:rsidR="006F0613" w:rsidRPr="00D14300">
        <w:rPr>
          <w:b/>
          <w:bCs/>
          <w:sz w:val="28"/>
          <w:szCs w:val="28"/>
        </w:rPr>
        <w:t>ЮРИДИЧЕСКИЕ АДРЕСА СТОРОН И ИХ РЕКВИЗИТЫ</w:t>
      </w:r>
    </w:p>
    <w:p w:rsidR="00C67484" w:rsidRDefault="00C67484" w:rsidP="00C67484">
      <w:pPr>
        <w:tabs>
          <w:tab w:val="left" w:pos="10065"/>
        </w:tabs>
        <w:suppressAutoHyphens/>
        <w:autoSpaceDE w:val="0"/>
        <w:autoSpaceDN w:val="0"/>
        <w:adjustRightInd w:val="0"/>
        <w:ind w:right="-2"/>
        <w:rPr>
          <w:b/>
          <w:bCs/>
          <w:sz w:val="28"/>
          <w:szCs w:val="28"/>
        </w:rPr>
      </w:pPr>
    </w:p>
    <w:p w:rsidR="00C67484" w:rsidRDefault="00C67484" w:rsidP="00C67484">
      <w:pPr>
        <w:tabs>
          <w:tab w:val="left" w:pos="10065"/>
        </w:tabs>
        <w:suppressAutoHyphens/>
        <w:autoSpaceDE w:val="0"/>
        <w:autoSpaceDN w:val="0"/>
        <w:adjustRightInd w:val="0"/>
        <w:ind w:right="-2"/>
        <w:rPr>
          <w:b/>
          <w:bCs/>
          <w:sz w:val="28"/>
          <w:szCs w:val="28"/>
        </w:rPr>
      </w:pPr>
      <w:r w:rsidRPr="00D14300">
        <w:rPr>
          <w:b/>
          <w:bCs/>
          <w:sz w:val="28"/>
          <w:szCs w:val="28"/>
        </w:rPr>
        <w:t xml:space="preserve">Субабонент: </w:t>
      </w:r>
      <w:r w:rsidRPr="001D5794">
        <w:rPr>
          <w:b/>
          <w:bCs/>
          <w:sz w:val="28"/>
          <w:szCs w:val="28"/>
        </w:rPr>
        <w:t xml:space="preserve"> </w:t>
      </w:r>
      <w:r w:rsidR="001700A8">
        <w:rPr>
          <w:b/>
          <w:bCs/>
          <w:sz w:val="28"/>
          <w:szCs w:val="28"/>
        </w:rPr>
        <w:t xml:space="preserve">                                             </w:t>
      </w:r>
      <w:r w:rsidR="00C4022A">
        <w:rPr>
          <w:b/>
          <w:bCs/>
          <w:sz w:val="28"/>
          <w:szCs w:val="28"/>
        </w:rPr>
        <w:t>Абонент:  АО «Аммоний</w:t>
      </w:r>
      <w:r w:rsidRPr="00D14300">
        <w:rPr>
          <w:b/>
          <w:bCs/>
          <w:sz w:val="28"/>
          <w:szCs w:val="28"/>
        </w:rPr>
        <w:t>»</w:t>
      </w:r>
    </w:p>
    <w:p w:rsidR="00C67484" w:rsidRPr="00D14300" w:rsidRDefault="00C67484" w:rsidP="00C67484">
      <w:pPr>
        <w:tabs>
          <w:tab w:val="left" w:pos="10065"/>
        </w:tabs>
        <w:suppressAutoHyphens/>
        <w:autoSpaceDE w:val="0"/>
        <w:autoSpaceDN w:val="0"/>
        <w:adjustRightInd w:val="0"/>
        <w:ind w:right="-2"/>
        <w:rPr>
          <w:b/>
          <w:sz w:val="28"/>
          <w:szCs w:val="28"/>
        </w:rPr>
      </w:pPr>
      <w:r>
        <w:rPr>
          <w:b/>
          <w:bCs/>
          <w:sz w:val="28"/>
          <w:szCs w:val="28"/>
        </w:rPr>
        <w:t xml:space="preserve"> </w:t>
      </w:r>
      <w:r w:rsidRPr="00D14300">
        <w:rPr>
          <w:b/>
          <w:bCs/>
          <w:sz w:val="28"/>
          <w:szCs w:val="28"/>
        </w:rPr>
        <w:t xml:space="preserve">                                                                                                                </w:t>
      </w:r>
    </w:p>
    <w:tbl>
      <w:tblPr>
        <w:tblW w:w="9826" w:type="dxa"/>
        <w:tblLayout w:type="fixed"/>
        <w:tblLook w:val="0000" w:firstRow="0" w:lastRow="0" w:firstColumn="0" w:lastColumn="0" w:noHBand="0" w:noVBand="0"/>
      </w:tblPr>
      <w:tblGrid>
        <w:gridCol w:w="4968"/>
        <w:gridCol w:w="4858"/>
      </w:tblGrid>
      <w:tr w:rsidR="00C67484" w:rsidRPr="00D14300" w:rsidTr="00BF2946">
        <w:tc>
          <w:tcPr>
            <w:tcW w:w="4968" w:type="dxa"/>
            <w:tcBorders>
              <w:top w:val="nil"/>
              <w:left w:val="nil"/>
              <w:bottom w:val="nil"/>
              <w:right w:val="nil"/>
            </w:tcBorders>
          </w:tcPr>
          <w:p w:rsidR="00C67484" w:rsidRPr="00D14300" w:rsidRDefault="00C67484" w:rsidP="00BF2946">
            <w:pPr>
              <w:rPr>
                <w:sz w:val="28"/>
                <w:szCs w:val="28"/>
              </w:rPr>
            </w:pPr>
            <w:r w:rsidRPr="00492A03">
              <w:rPr>
                <w:sz w:val="28"/>
                <w:szCs w:val="28"/>
              </w:rPr>
              <w:t xml:space="preserve">                </w:t>
            </w:r>
          </w:p>
          <w:p w:rsidR="00C67484" w:rsidRPr="00D14300" w:rsidRDefault="00C67484" w:rsidP="001700A8">
            <w:pPr>
              <w:rPr>
                <w:sz w:val="28"/>
                <w:szCs w:val="28"/>
              </w:rPr>
            </w:pPr>
            <w:bookmarkStart w:id="0" w:name="_GoBack"/>
            <w:bookmarkEnd w:id="0"/>
          </w:p>
        </w:tc>
        <w:tc>
          <w:tcPr>
            <w:tcW w:w="4858" w:type="dxa"/>
            <w:tcBorders>
              <w:top w:val="nil"/>
              <w:left w:val="nil"/>
              <w:bottom w:val="nil"/>
              <w:right w:val="nil"/>
            </w:tcBorders>
            <w:vAlign w:val="center"/>
          </w:tcPr>
          <w:p w:rsidR="00C67484" w:rsidRPr="00D14300" w:rsidRDefault="00C67484" w:rsidP="00BF2946">
            <w:pPr>
              <w:rPr>
                <w:sz w:val="28"/>
                <w:szCs w:val="28"/>
              </w:rPr>
            </w:pPr>
          </w:p>
        </w:tc>
      </w:tr>
    </w:tbl>
    <w:tbl>
      <w:tblPr>
        <w:tblpPr w:leftFromText="180" w:rightFromText="180" w:vertAnchor="text" w:horzAnchor="margin" w:tblpX="-34" w:tblpY="396"/>
        <w:tblW w:w="9498" w:type="dxa"/>
        <w:tblLayout w:type="fixed"/>
        <w:tblLook w:val="0000" w:firstRow="0" w:lastRow="0" w:firstColumn="0" w:lastColumn="0" w:noHBand="0" w:noVBand="0"/>
      </w:tblPr>
      <w:tblGrid>
        <w:gridCol w:w="4962"/>
        <w:gridCol w:w="4536"/>
      </w:tblGrid>
      <w:tr w:rsidR="00C67484" w:rsidRPr="00D14300" w:rsidTr="00BF2946">
        <w:tc>
          <w:tcPr>
            <w:tcW w:w="4962" w:type="dxa"/>
            <w:tcBorders>
              <w:top w:val="nil"/>
              <w:left w:val="nil"/>
              <w:bottom w:val="nil"/>
              <w:right w:val="nil"/>
            </w:tcBorders>
          </w:tcPr>
          <w:p w:rsidR="00C67484" w:rsidRPr="00D14300" w:rsidRDefault="00C67484" w:rsidP="00BF2946">
            <w:pPr>
              <w:shd w:val="clear" w:color="auto" w:fill="FFFFFF"/>
              <w:rPr>
                <w:b/>
                <w:bCs/>
                <w:spacing w:val="-3"/>
                <w:sz w:val="28"/>
                <w:szCs w:val="28"/>
              </w:rPr>
            </w:pPr>
          </w:p>
          <w:p w:rsidR="00C67484" w:rsidRPr="00D14300" w:rsidRDefault="00C67484" w:rsidP="00BF2946">
            <w:pPr>
              <w:shd w:val="clear" w:color="auto" w:fill="FFFFFF"/>
              <w:rPr>
                <w:b/>
                <w:bCs/>
                <w:spacing w:val="-3"/>
                <w:sz w:val="28"/>
                <w:szCs w:val="28"/>
              </w:rPr>
            </w:pPr>
            <w:r w:rsidRPr="00D14300">
              <w:rPr>
                <w:b/>
                <w:bCs/>
                <w:spacing w:val="-3"/>
                <w:sz w:val="28"/>
                <w:szCs w:val="28"/>
              </w:rPr>
              <w:t>Генеральный директор</w:t>
            </w:r>
          </w:p>
          <w:p w:rsidR="00C67484" w:rsidRPr="00D14300" w:rsidRDefault="00C67484" w:rsidP="00BF2946">
            <w:pPr>
              <w:shd w:val="clear" w:color="auto" w:fill="FFFFFF"/>
              <w:rPr>
                <w:b/>
                <w:bCs/>
                <w:spacing w:val="-3"/>
                <w:sz w:val="28"/>
                <w:szCs w:val="28"/>
              </w:rPr>
            </w:pPr>
            <w:r>
              <w:rPr>
                <w:b/>
                <w:sz w:val="28"/>
                <w:szCs w:val="28"/>
              </w:rPr>
              <w:lastRenderedPageBreak/>
              <w:t xml:space="preserve"> </w:t>
            </w:r>
            <w:r w:rsidR="001700A8">
              <w:rPr>
                <w:b/>
                <w:sz w:val="28"/>
                <w:szCs w:val="28"/>
              </w:rPr>
              <w:t>__________________</w:t>
            </w:r>
          </w:p>
          <w:p w:rsidR="00C67484" w:rsidRPr="00D14300" w:rsidRDefault="00C67484" w:rsidP="00BF2946">
            <w:pPr>
              <w:shd w:val="clear" w:color="auto" w:fill="FFFFFF"/>
              <w:rPr>
                <w:b/>
                <w:bCs/>
                <w:spacing w:val="-3"/>
                <w:sz w:val="28"/>
                <w:szCs w:val="28"/>
              </w:rPr>
            </w:pPr>
          </w:p>
          <w:p w:rsidR="00C67484" w:rsidRPr="00D14300" w:rsidRDefault="00C67484" w:rsidP="001700A8">
            <w:pPr>
              <w:shd w:val="clear" w:color="auto" w:fill="FFFFFF"/>
              <w:rPr>
                <w:sz w:val="28"/>
                <w:szCs w:val="28"/>
              </w:rPr>
            </w:pPr>
            <w:r w:rsidRPr="00D14300">
              <w:rPr>
                <w:b/>
                <w:bCs/>
                <w:spacing w:val="-3"/>
                <w:sz w:val="28"/>
                <w:szCs w:val="28"/>
              </w:rPr>
              <w:t>__________________</w:t>
            </w:r>
            <w:r w:rsidR="001700A8">
              <w:rPr>
                <w:b/>
                <w:bCs/>
                <w:spacing w:val="-3"/>
                <w:sz w:val="28"/>
                <w:szCs w:val="28"/>
              </w:rPr>
              <w:t>_____</w:t>
            </w:r>
          </w:p>
        </w:tc>
        <w:tc>
          <w:tcPr>
            <w:tcW w:w="4536" w:type="dxa"/>
            <w:tcBorders>
              <w:top w:val="nil"/>
              <w:left w:val="nil"/>
              <w:bottom w:val="nil"/>
              <w:right w:val="nil"/>
            </w:tcBorders>
          </w:tcPr>
          <w:p w:rsidR="00C67484" w:rsidRPr="00D14300" w:rsidRDefault="00C67484" w:rsidP="00BF2946">
            <w:pPr>
              <w:rPr>
                <w:b/>
                <w:bCs/>
                <w:sz w:val="28"/>
                <w:szCs w:val="28"/>
              </w:rPr>
            </w:pPr>
          </w:p>
          <w:p w:rsidR="00C67484" w:rsidRPr="00D14300" w:rsidRDefault="00C67484" w:rsidP="00BF2946">
            <w:pPr>
              <w:rPr>
                <w:b/>
                <w:bCs/>
                <w:sz w:val="28"/>
                <w:szCs w:val="28"/>
              </w:rPr>
            </w:pPr>
            <w:r w:rsidRPr="00D14300">
              <w:rPr>
                <w:b/>
                <w:bCs/>
                <w:sz w:val="28"/>
                <w:szCs w:val="28"/>
              </w:rPr>
              <w:t xml:space="preserve">  Генеральный директор</w:t>
            </w:r>
          </w:p>
          <w:p w:rsidR="00C67484" w:rsidRPr="00D14300" w:rsidRDefault="00C4022A" w:rsidP="00BF2946">
            <w:pPr>
              <w:rPr>
                <w:b/>
                <w:bCs/>
                <w:sz w:val="28"/>
                <w:szCs w:val="28"/>
              </w:rPr>
            </w:pPr>
            <w:r>
              <w:rPr>
                <w:b/>
                <w:bCs/>
                <w:sz w:val="28"/>
                <w:szCs w:val="28"/>
              </w:rPr>
              <w:lastRenderedPageBreak/>
              <w:t xml:space="preserve">  АО «Аммоний</w:t>
            </w:r>
            <w:r w:rsidR="00C67484" w:rsidRPr="00D14300">
              <w:rPr>
                <w:b/>
                <w:bCs/>
                <w:sz w:val="28"/>
                <w:szCs w:val="28"/>
              </w:rPr>
              <w:t xml:space="preserve">» </w:t>
            </w:r>
          </w:p>
          <w:p w:rsidR="00C67484" w:rsidRPr="00D14300" w:rsidRDefault="00C67484" w:rsidP="00BF2946">
            <w:pPr>
              <w:rPr>
                <w:b/>
                <w:bCs/>
                <w:sz w:val="28"/>
                <w:szCs w:val="28"/>
              </w:rPr>
            </w:pPr>
          </w:p>
          <w:p w:rsidR="00C67484" w:rsidRPr="00D14300" w:rsidRDefault="00C67484" w:rsidP="001700A8">
            <w:pPr>
              <w:rPr>
                <w:b/>
                <w:bCs/>
                <w:sz w:val="28"/>
                <w:szCs w:val="28"/>
              </w:rPr>
            </w:pPr>
            <w:r w:rsidRPr="00D14300">
              <w:rPr>
                <w:b/>
                <w:bCs/>
                <w:sz w:val="28"/>
                <w:szCs w:val="28"/>
              </w:rPr>
              <w:t>_____________</w:t>
            </w:r>
            <w:r w:rsidR="001700A8">
              <w:rPr>
                <w:b/>
                <w:bCs/>
                <w:sz w:val="28"/>
                <w:szCs w:val="28"/>
              </w:rPr>
              <w:t>__________</w:t>
            </w:r>
          </w:p>
        </w:tc>
      </w:tr>
    </w:tbl>
    <w:p w:rsidR="009A0DFE" w:rsidRPr="007436A1" w:rsidRDefault="009A0DFE" w:rsidP="009A0DFE">
      <w:pPr>
        <w:tabs>
          <w:tab w:val="left" w:pos="9356"/>
          <w:tab w:val="left" w:pos="10063"/>
        </w:tabs>
        <w:suppressAutoHyphens/>
        <w:autoSpaceDE w:val="0"/>
        <w:autoSpaceDN w:val="0"/>
        <w:adjustRightInd w:val="0"/>
        <w:ind w:right="-2" w:firstLine="851"/>
        <w:jc w:val="both"/>
        <w:rPr>
          <w:sz w:val="28"/>
          <w:szCs w:val="28"/>
        </w:rPr>
      </w:pPr>
    </w:p>
    <w:sectPr w:rsidR="009A0DFE" w:rsidRPr="007436A1" w:rsidSect="007C3122">
      <w:pgSz w:w="12240" w:h="15840" w:code="1"/>
      <w:pgMar w:top="567" w:right="1134" w:bottom="851" w:left="1701"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09D" w:rsidRDefault="00E3509D" w:rsidP="000E1701">
      <w:r>
        <w:separator/>
      </w:r>
    </w:p>
  </w:endnote>
  <w:endnote w:type="continuationSeparator" w:id="0">
    <w:p w:rsidR="00E3509D" w:rsidRDefault="00E3509D" w:rsidP="000E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09D" w:rsidRDefault="00E3509D" w:rsidP="000E1701">
      <w:r>
        <w:separator/>
      </w:r>
    </w:p>
  </w:footnote>
  <w:footnote w:type="continuationSeparator" w:id="0">
    <w:p w:rsidR="00E3509D" w:rsidRDefault="00E3509D" w:rsidP="000E1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43C7A"/>
    <w:multiLevelType w:val="hybridMultilevel"/>
    <w:tmpl w:val="C9A2DC3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3621C30"/>
    <w:multiLevelType w:val="multilevel"/>
    <w:tmpl w:val="44C4A2CE"/>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585"/>
        </w:tabs>
        <w:ind w:left="1585" w:hanging="1035"/>
      </w:pPr>
      <w:rPr>
        <w:rFonts w:hint="default"/>
      </w:rPr>
    </w:lvl>
    <w:lvl w:ilvl="2">
      <w:start w:val="1"/>
      <w:numFmt w:val="decimal"/>
      <w:lvlText w:val="%1.%2.%3."/>
      <w:lvlJc w:val="left"/>
      <w:pPr>
        <w:tabs>
          <w:tab w:val="num" w:pos="2135"/>
        </w:tabs>
        <w:ind w:left="2135" w:hanging="1035"/>
      </w:pPr>
      <w:rPr>
        <w:rFonts w:hint="default"/>
      </w:rPr>
    </w:lvl>
    <w:lvl w:ilvl="3">
      <w:start w:val="1"/>
      <w:numFmt w:val="decimal"/>
      <w:lvlText w:val="%1.%2.%3.%4."/>
      <w:lvlJc w:val="left"/>
      <w:pPr>
        <w:tabs>
          <w:tab w:val="num" w:pos="2685"/>
        </w:tabs>
        <w:ind w:left="2685" w:hanging="1035"/>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380"/>
        </w:tabs>
        <w:ind w:left="4380" w:hanging="108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2" w15:restartNumberingAfterBreak="0">
    <w:nsid w:val="615D6EA3"/>
    <w:multiLevelType w:val="multilevel"/>
    <w:tmpl w:val="85965F0C"/>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955"/>
        </w:tabs>
        <w:ind w:left="955" w:hanging="405"/>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380"/>
        </w:tabs>
        <w:ind w:left="4380" w:hanging="108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3" w15:restartNumberingAfterBreak="0">
    <w:nsid w:val="691926AA"/>
    <w:multiLevelType w:val="multilevel"/>
    <w:tmpl w:val="243A2DF4"/>
    <w:lvl w:ilvl="0">
      <w:start w:val="2"/>
      <w:numFmt w:val="decimal"/>
      <w:lvlText w:val="%1."/>
      <w:lvlJc w:val="left"/>
      <w:pPr>
        <w:tabs>
          <w:tab w:val="num" w:pos="405"/>
        </w:tabs>
        <w:ind w:left="405" w:hanging="405"/>
      </w:pPr>
      <w:rPr>
        <w:rFonts w:hint="default"/>
        <w:b w:val="0"/>
      </w:rPr>
    </w:lvl>
    <w:lvl w:ilvl="1">
      <w:start w:val="2"/>
      <w:numFmt w:val="decimal"/>
      <w:lvlText w:val="%1.%2."/>
      <w:lvlJc w:val="left"/>
      <w:pPr>
        <w:tabs>
          <w:tab w:val="num" w:pos="955"/>
        </w:tabs>
        <w:ind w:left="955" w:hanging="405"/>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4" w15:restartNumberingAfterBreak="0">
    <w:nsid w:val="6A435931"/>
    <w:multiLevelType w:val="hybridMultilevel"/>
    <w:tmpl w:val="FBD817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74"/>
    <w:rsid w:val="0000084D"/>
    <w:rsid w:val="000140A2"/>
    <w:rsid w:val="000657E5"/>
    <w:rsid w:val="00065B4E"/>
    <w:rsid w:val="00091C0C"/>
    <w:rsid w:val="00092706"/>
    <w:rsid w:val="000D1BAB"/>
    <w:rsid w:val="000D496D"/>
    <w:rsid w:val="000D542B"/>
    <w:rsid w:val="000D5977"/>
    <w:rsid w:val="000E1701"/>
    <w:rsid w:val="0011572C"/>
    <w:rsid w:val="00120FE0"/>
    <w:rsid w:val="001449FB"/>
    <w:rsid w:val="00147F68"/>
    <w:rsid w:val="001700A8"/>
    <w:rsid w:val="001B1144"/>
    <w:rsid w:val="001F3F27"/>
    <w:rsid w:val="001F716C"/>
    <w:rsid w:val="0020547C"/>
    <w:rsid w:val="00224C81"/>
    <w:rsid w:val="002254AD"/>
    <w:rsid w:val="002328A5"/>
    <w:rsid w:val="00242889"/>
    <w:rsid w:val="002432C6"/>
    <w:rsid w:val="00272C9C"/>
    <w:rsid w:val="0027439E"/>
    <w:rsid w:val="00286081"/>
    <w:rsid w:val="002B195F"/>
    <w:rsid w:val="002B3AB1"/>
    <w:rsid w:val="002C6364"/>
    <w:rsid w:val="002D6A66"/>
    <w:rsid w:val="002E51EA"/>
    <w:rsid w:val="003420B3"/>
    <w:rsid w:val="00345129"/>
    <w:rsid w:val="00393DA3"/>
    <w:rsid w:val="003C2FCF"/>
    <w:rsid w:val="003D01E2"/>
    <w:rsid w:val="003F14CF"/>
    <w:rsid w:val="004340B4"/>
    <w:rsid w:val="004458FF"/>
    <w:rsid w:val="00457F2D"/>
    <w:rsid w:val="00464921"/>
    <w:rsid w:val="00467688"/>
    <w:rsid w:val="00493C9F"/>
    <w:rsid w:val="004D656E"/>
    <w:rsid w:val="004F5793"/>
    <w:rsid w:val="005232F9"/>
    <w:rsid w:val="00533E1F"/>
    <w:rsid w:val="00556B25"/>
    <w:rsid w:val="00564A11"/>
    <w:rsid w:val="005923D7"/>
    <w:rsid w:val="00593340"/>
    <w:rsid w:val="005939E5"/>
    <w:rsid w:val="00594CD0"/>
    <w:rsid w:val="005A1AF3"/>
    <w:rsid w:val="005C1410"/>
    <w:rsid w:val="0061212E"/>
    <w:rsid w:val="0061472C"/>
    <w:rsid w:val="00635937"/>
    <w:rsid w:val="006631F1"/>
    <w:rsid w:val="00696C8F"/>
    <w:rsid w:val="006E0AC9"/>
    <w:rsid w:val="006F0613"/>
    <w:rsid w:val="00703127"/>
    <w:rsid w:val="00706C53"/>
    <w:rsid w:val="00735D16"/>
    <w:rsid w:val="00736D3A"/>
    <w:rsid w:val="007376C3"/>
    <w:rsid w:val="007436A1"/>
    <w:rsid w:val="00761255"/>
    <w:rsid w:val="00786926"/>
    <w:rsid w:val="007B532F"/>
    <w:rsid w:val="007C3122"/>
    <w:rsid w:val="007C63A9"/>
    <w:rsid w:val="007D6C74"/>
    <w:rsid w:val="007E19CE"/>
    <w:rsid w:val="007E72B1"/>
    <w:rsid w:val="008541A7"/>
    <w:rsid w:val="008646A4"/>
    <w:rsid w:val="008670D1"/>
    <w:rsid w:val="00880094"/>
    <w:rsid w:val="008B3EE2"/>
    <w:rsid w:val="008B7F71"/>
    <w:rsid w:val="008D4629"/>
    <w:rsid w:val="009131C7"/>
    <w:rsid w:val="009317CB"/>
    <w:rsid w:val="00980629"/>
    <w:rsid w:val="009A0DFE"/>
    <w:rsid w:val="009A6911"/>
    <w:rsid w:val="009C66C9"/>
    <w:rsid w:val="009F27CD"/>
    <w:rsid w:val="009F28F6"/>
    <w:rsid w:val="00A6132E"/>
    <w:rsid w:val="00A842D6"/>
    <w:rsid w:val="00A9694A"/>
    <w:rsid w:val="00AC3DEA"/>
    <w:rsid w:val="00AC68A1"/>
    <w:rsid w:val="00AD2FCE"/>
    <w:rsid w:val="00B001D7"/>
    <w:rsid w:val="00B15002"/>
    <w:rsid w:val="00B22E91"/>
    <w:rsid w:val="00B37B3A"/>
    <w:rsid w:val="00B64AA4"/>
    <w:rsid w:val="00B771F5"/>
    <w:rsid w:val="00B86B41"/>
    <w:rsid w:val="00C20BFA"/>
    <w:rsid w:val="00C4022A"/>
    <w:rsid w:val="00C6585F"/>
    <w:rsid w:val="00C65E2C"/>
    <w:rsid w:val="00C67484"/>
    <w:rsid w:val="00C67A48"/>
    <w:rsid w:val="00C94E8A"/>
    <w:rsid w:val="00CE4D76"/>
    <w:rsid w:val="00CE709B"/>
    <w:rsid w:val="00D22DCC"/>
    <w:rsid w:val="00D23DEF"/>
    <w:rsid w:val="00D3584E"/>
    <w:rsid w:val="00D4316E"/>
    <w:rsid w:val="00D91049"/>
    <w:rsid w:val="00DC777D"/>
    <w:rsid w:val="00DE48BB"/>
    <w:rsid w:val="00E0141B"/>
    <w:rsid w:val="00E3509D"/>
    <w:rsid w:val="00E56C3B"/>
    <w:rsid w:val="00E75854"/>
    <w:rsid w:val="00E75944"/>
    <w:rsid w:val="00E93742"/>
    <w:rsid w:val="00E93844"/>
    <w:rsid w:val="00EB6BFE"/>
    <w:rsid w:val="00EC1934"/>
    <w:rsid w:val="00ED2E98"/>
    <w:rsid w:val="00ED34F8"/>
    <w:rsid w:val="00EE41A5"/>
    <w:rsid w:val="00EF1D30"/>
    <w:rsid w:val="00EF328C"/>
    <w:rsid w:val="00F026F5"/>
    <w:rsid w:val="00F10D0B"/>
    <w:rsid w:val="00F14D0E"/>
    <w:rsid w:val="00F425E4"/>
    <w:rsid w:val="00F5656E"/>
    <w:rsid w:val="00F61B56"/>
    <w:rsid w:val="00F63906"/>
    <w:rsid w:val="00F64795"/>
    <w:rsid w:val="00F64B5C"/>
    <w:rsid w:val="00F8378F"/>
    <w:rsid w:val="00FC0F8D"/>
    <w:rsid w:val="00FD350C"/>
    <w:rsid w:val="00FF083B"/>
    <w:rsid w:val="00FF5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EE3464-0CA9-4056-AA10-5DE2B2D3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629"/>
    <w:rPr>
      <w:sz w:val="24"/>
      <w:szCs w:val="24"/>
    </w:rPr>
  </w:style>
  <w:style w:type="paragraph" w:styleId="1">
    <w:name w:val="heading 1"/>
    <w:basedOn w:val="a"/>
    <w:next w:val="a"/>
    <w:qFormat/>
    <w:rsid w:val="008D4629"/>
    <w:pPr>
      <w:keepNext/>
      <w:tabs>
        <w:tab w:val="left" w:pos="9356"/>
      </w:tabs>
      <w:suppressAutoHyphens/>
      <w:autoSpaceDE w:val="0"/>
      <w:autoSpaceDN w:val="0"/>
      <w:adjustRightInd w:val="0"/>
      <w:ind w:left="567" w:right="1040" w:firstLine="1523"/>
      <w:jc w:val="center"/>
      <w:outlineLvl w:val="0"/>
    </w:pPr>
    <w:rPr>
      <w:b/>
      <w:bCs/>
      <w:sz w:val="20"/>
      <w:szCs w:val="20"/>
    </w:rPr>
  </w:style>
  <w:style w:type="paragraph" w:styleId="2">
    <w:name w:val="heading 2"/>
    <w:basedOn w:val="a"/>
    <w:next w:val="a"/>
    <w:qFormat/>
    <w:rsid w:val="008D4629"/>
    <w:pPr>
      <w:keepNext/>
      <w:tabs>
        <w:tab w:val="left" w:pos="2400"/>
        <w:tab w:val="left" w:pos="9356"/>
      </w:tabs>
      <w:suppressAutoHyphens/>
      <w:autoSpaceDE w:val="0"/>
      <w:autoSpaceDN w:val="0"/>
      <w:adjustRightInd w:val="0"/>
      <w:spacing w:before="222" w:after="111"/>
      <w:ind w:right="48"/>
      <w:outlineLvl w:val="1"/>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D4629"/>
    <w:pPr>
      <w:tabs>
        <w:tab w:val="left" w:pos="9356"/>
      </w:tabs>
      <w:suppressAutoHyphens/>
      <w:autoSpaceDE w:val="0"/>
      <w:autoSpaceDN w:val="0"/>
      <w:adjustRightInd w:val="0"/>
      <w:ind w:right="48" w:firstLine="440"/>
    </w:pPr>
    <w:rPr>
      <w:sz w:val="20"/>
      <w:szCs w:val="20"/>
    </w:rPr>
  </w:style>
  <w:style w:type="paragraph" w:styleId="a4">
    <w:name w:val="Block Text"/>
    <w:basedOn w:val="a"/>
    <w:rsid w:val="008D4629"/>
    <w:pPr>
      <w:tabs>
        <w:tab w:val="left" w:pos="9356"/>
      </w:tabs>
      <w:suppressAutoHyphens/>
      <w:autoSpaceDE w:val="0"/>
      <w:autoSpaceDN w:val="0"/>
      <w:adjustRightInd w:val="0"/>
      <w:spacing w:after="222"/>
      <w:ind w:left="2200" w:right="5632"/>
    </w:pPr>
    <w:rPr>
      <w:sz w:val="20"/>
      <w:szCs w:val="20"/>
    </w:rPr>
  </w:style>
  <w:style w:type="paragraph" w:styleId="a5">
    <w:name w:val="Body Text"/>
    <w:basedOn w:val="a"/>
    <w:rsid w:val="008D4629"/>
    <w:pPr>
      <w:suppressAutoHyphens/>
      <w:autoSpaceDE w:val="0"/>
      <w:autoSpaceDN w:val="0"/>
      <w:adjustRightInd w:val="0"/>
      <w:ind w:right="48"/>
    </w:pPr>
    <w:rPr>
      <w:sz w:val="20"/>
      <w:szCs w:val="20"/>
    </w:rPr>
  </w:style>
  <w:style w:type="paragraph" w:styleId="20">
    <w:name w:val="Body Text Indent 2"/>
    <w:basedOn w:val="a"/>
    <w:rsid w:val="008D4629"/>
    <w:pPr>
      <w:suppressAutoHyphens/>
      <w:autoSpaceDE w:val="0"/>
      <w:autoSpaceDN w:val="0"/>
      <w:adjustRightInd w:val="0"/>
      <w:ind w:right="48" w:firstLine="550"/>
      <w:jc w:val="both"/>
    </w:pPr>
  </w:style>
  <w:style w:type="paragraph" w:styleId="3">
    <w:name w:val="Body Text Indent 3"/>
    <w:basedOn w:val="a"/>
    <w:rsid w:val="008D4629"/>
    <w:pPr>
      <w:suppressAutoHyphens/>
      <w:autoSpaceDE w:val="0"/>
      <w:autoSpaceDN w:val="0"/>
      <w:adjustRightInd w:val="0"/>
      <w:ind w:right="48" w:firstLine="550"/>
      <w:jc w:val="both"/>
    </w:pPr>
    <w:rPr>
      <w:sz w:val="20"/>
      <w:szCs w:val="20"/>
    </w:rPr>
  </w:style>
  <w:style w:type="paragraph" w:styleId="21">
    <w:name w:val="Body Text 2"/>
    <w:basedOn w:val="a"/>
    <w:rsid w:val="008D4629"/>
    <w:pPr>
      <w:tabs>
        <w:tab w:val="left" w:pos="9356"/>
      </w:tabs>
      <w:suppressAutoHyphens/>
      <w:autoSpaceDE w:val="0"/>
      <w:autoSpaceDN w:val="0"/>
      <w:adjustRightInd w:val="0"/>
      <w:spacing w:before="222" w:after="111"/>
      <w:ind w:right="48"/>
    </w:pPr>
    <w:rPr>
      <w:b/>
      <w:bCs/>
      <w:sz w:val="20"/>
      <w:szCs w:val="20"/>
    </w:rPr>
  </w:style>
  <w:style w:type="paragraph" w:styleId="30">
    <w:name w:val="Body Text 3"/>
    <w:basedOn w:val="a"/>
    <w:rsid w:val="008D4629"/>
    <w:pPr>
      <w:tabs>
        <w:tab w:val="left" w:pos="9356"/>
      </w:tabs>
      <w:suppressAutoHyphens/>
      <w:autoSpaceDE w:val="0"/>
      <w:autoSpaceDN w:val="0"/>
      <w:adjustRightInd w:val="0"/>
      <w:spacing w:before="222" w:after="111"/>
      <w:ind w:right="48"/>
    </w:pPr>
    <w:rPr>
      <w:sz w:val="22"/>
    </w:rPr>
  </w:style>
  <w:style w:type="paragraph" w:styleId="a6">
    <w:name w:val="No Spacing"/>
    <w:uiPriority w:val="1"/>
    <w:qFormat/>
    <w:rsid w:val="009A0DFE"/>
    <w:rPr>
      <w:sz w:val="24"/>
      <w:szCs w:val="24"/>
    </w:rPr>
  </w:style>
  <w:style w:type="character" w:styleId="a7">
    <w:name w:val="Hyperlink"/>
    <w:basedOn w:val="a0"/>
    <w:uiPriority w:val="99"/>
    <w:rsid w:val="009A0DFE"/>
    <w:rPr>
      <w:rFonts w:cs="Times New Roman"/>
      <w:color w:val="0000FF"/>
      <w:u w:val="single"/>
    </w:rPr>
  </w:style>
  <w:style w:type="paragraph" w:customStyle="1" w:styleId="210">
    <w:name w:val="Основной текст 21"/>
    <w:basedOn w:val="a"/>
    <w:rsid w:val="009A0DFE"/>
    <w:pPr>
      <w:ind w:firstLine="993"/>
      <w:jc w:val="both"/>
    </w:pPr>
    <w:rPr>
      <w:sz w:val="22"/>
      <w:szCs w:val="20"/>
    </w:rPr>
  </w:style>
  <w:style w:type="paragraph" w:styleId="a8">
    <w:name w:val="header"/>
    <w:basedOn w:val="a"/>
    <w:link w:val="a9"/>
    <w:uiPriority w:val="99"/>
    <w:semiHidden/>
    <w:unhideWhenUsed/>
    <w:rsid w:val="000E1701"/>
    <w:pPr>
      <w:tabs>
        <w:tab w:val="center" w:pos="4677"/>
        <w:tab w:val="right" w:pos="9355"/>
      </w:tabs>
    </w:pPr>
  </w:style>
  <w:style w:type="character" w:customStyle="1" w:styleId="a9">
    <w:name w:val="Верхний колонтитул Знак"/>
    <w:basedOn w:val="a0"/>
    <w:link w:val="a8"/>
    <w:uiPriority w:val="99"/>
    <w:semiHidden/>
    <w:rsid w:val="000E1701"/>
    <w:rPr>
      <w:sz w:val="24"/>
      <w:szCs w:val="24"/>
    </w:rPr>
  </w:style>
  <w:style w:type="paragraph" w:styleId="aa">
    <w:name w:val="footer"/>
    <w:basedOn w:val="a"/>
    <w:link w:val="ab"/>
    <w:uiPriority w:val="99"/>
    <w:unhideWhenUsed/>
    <w:rsid w:val="000E1701"/>
    <w:pPr>
      <w:tabs>
        <w:tab w:val="center" w:pos="4677"/>
        <w:tab w:val="right" w:pos="9355"/>
      </w:tabs>
    </w:pPr>
  </w:style>
  <w:style w:type="character" w:customStyle="1" w:styleId="ab">
    <w:name w:val="Нижний колонтитул Знак"/>
    <w:basedOn w:val="a0"/>
    <w:link w:val="aa"/>
    <w:uiPriority w:val="99"/>
    <w:rsid w:val="000E1701"/>
    <w:rPr>
      <w:sz w:val="24"/>
      <w:szCs w:val="24"/>
    </w:rPr>
  </w:style>
  <w:style w:type="paragraph" w:styleId="ac">
    <w:name w:val="List Paragraph"/>
    <w:basedOn w:val="a"/>
    <w:uiPriority w:val="34"/>
    <w:qFormat/>
    <w:rsid w:val="00091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D0329-1726-4B84-9D7B-C9D884AF0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1722</Words>
  <Characters>9820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Д О Г О В О Р N ______________ на снабжение электрической энергией</vt:lpstr>
    </vt:vector>
  </TitlesOfParts>
  <Company>TATAZOT</Company>
  <LinksUpToDate>false</LinksUpToDate>
  <CharactersWithSpaces>11519</CharactersWithSpaces>
  <SharedDoc>false</SharedDoc>
  <HLinks>
    <vt:vector size="6" baseType="variant">
      <vt:variant>
        <vt:i4>8126568</vt:i4>
      </vt:variant>
      <vt:variant>
        <vt:i4>0</vt:i4>
      </vt:variant>
      <vt:variant>
        <vt:i4>0</vt:i4>
      </vt:variant>
      <vt:variant>
        <vt:i4>5</vt:i4>
      </vt:variant>
      <vt:variant>
        <vt:lpwstr>mailto:m_azot@rambler.ru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N ______________ на снабжение электрической энергией</dc:title>
  <dc:subject/>
  <dc:creator>BuchP3</dc:creator>
  <cp:keywords/>
  <dc:description/>
  <cp:lastModifiedBy>Хуснутдинова Альфия Камилевна</cp:lastModifiedBy>
  <cp:revision>4</cp:revision>
  <cp:lastPrinted>2012-08-06T11:56:00Z</cp:lastPrinted>
  <dcterms:created xsi:type="dcterms:W3CDTF">2018-01-19T07:39:00Z</dcterms:created>
  <dcterms:modified xsi:type="dcterms:W3CDTF">2018-04-19T06:37:00Z</dcterms:modified>
</cp:coreProperties>
</file>